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27C" w:rsidRPr="007013D0" w:rsidRDefault="0002227C" w:rsidP="0002227C">
      <w:pPr>
        <w:jc w:val="center"/>
        <w:rPr>
          <w:rFonts w:ascii="Times New Roman" w:hAnsi="Times New Roman"/>
          <w:sz w:val="28"/>
          <w:szCs w:val="28"/>
        </w:rPr>
      </w:pPr>
      <w:r w:rsidRPr="007013D0">
        <w:rPr>
          <w:rFonts w:ascii="Times New Roman" w:hAnsi="Times New Roman"/>
          <w:sz w:val="28"/>
          <w:szCs w:val="28"/>
        </w:rPr>
        <w:t xml:space="preserve">АДМИНИСТРАЦИЯ </w:t>
      </w:r>
      <w:r w:rsidR="00352777">
        <w:rPr>
          <w:rFonts w:ascii="Times New Roman" w:hAnsi="Times New Roman"/>
          <w:sz w:val="28"/>
          <w:szCs w:val="28"/>
        </w:rPr>
        <w:t>ЛИНЁВСКОГО</w:t>
      </w:r>
      <w:r w:rsidRPr="007013D0">
        <w:rPr>
          <w:rFonts w:ascii="Times New Roman" w:hAnsi="Times New Roman"/>
          <w:sz w:val="28"/>
          <w:szCs w:val="28"/>
        </w:rPr>
        <w:t xml:space="preserve"> СЕЛЬСОВЕТА</w:t>
      </w:r>
    </w:p>
    <w:p w:rsidR="0002227C" w:rsidRPr="007013D0" w:rsidRDefault="0002227C" w:rsidP="0002227C">
      <w:pPr>
        <w:jc w:val="center"/>
        <w:rPr>
          <w:rFonts w:ascii="Times New Roman" w:hAnsi="Times New Roman"/>
          <w:sz w:val="28"/>
          <w:szCs w:val="28"/>
        </w:rPr>
      </w:pPr>
      <w:r w:rsidRPr="007013D0">
        <w:rPr>
          <w:rFonts w:ascii="Times New Roman" w:hAnsi="Times New Roman"/>
          <w:sz w:val="28"/>
          <w:szCs w:val="28"/>
        </w:rPr>
        <w:t>СМОЛЕНСКОГО РАЙОНА АЛТАЙСКОГО КРАЯ</w:t>
      </w:r>
    </w:p>
    <w:p w:rsidR="0002227C" w:rsidRPr="007013D0" w:rsidRDefault="0002227C" w:rsidP="0002227C">
      <w:pPr>
        <w:tabs>
          <w:tab w:val="left" w:pos="4500"/>
          <w:tab w:val="left" w:pos="4680"/>
        </w:tabs>
        <w:jc w:val="center"/>
        <w:rPr>
          <w:rFonts w:ascii="Times New Roman" w:hAnsi="Times New Roman"/>
          <w:sz w:val="28"/>
          <w:szCs w:val="28"/>
        </w:rPr>
      </w:pPr>
    </w:p>
    <w:p w:rsidR="0002227C" w:rsidRPr="007013D0" w:rsidRDefault="0002227C" w:rsidP="0002227C">
      <w:pPr>
        <w:jc w:val="center"/>
        <w:rPr>
          <w:rFonts w:ascii="Times New Roman" w:hAnsi="Times New Roman"/>
          <w:sz w:val="28"/>
          <w:szCs w:val="28"/>
        </w:rPr>
      </w:pPr>
      <w:r w:rsidRPr="007013D0">
        <w:rPr>
          <w:rFonts w:ascii="Times New Roman" w:hAnsi="Times New Roman"/>
          <w:sz w:val="28"/>
          <w:szCs w:val="28"/>
        </w:rPr>
        <w:t>ПОСТАНОВЛЕНИЕ</w:t>
      </w:r>
    </w:p>
    <w:p w:rsidR="0002227C" w:rsidRPr="007013D0" w:rsidRDefault="0002227C" w:rsidP="0002227C">
      <w:pPr>
        <w:jc w:val="center"/>
        <w:rPr>
          <w:rFonts w:ascii="Times New Roman" w:hAnsi="Times New Roman"/>
          <w:sz w:val="28"/>
          <w:szCs w:val="28"/>
        </w:rPr>
      </w:pPr>
    </w:p>
    <w:p w:rsidR="0002227C" w:rsidRPr="007013D0" w:rsidRDefault="00352777" w:rsidP="0002227C">
      <w:pPr>
        <w:jc w:val="both"/>
        <w:rPr>
          <w:rFonts w:ascii="Times New Roman" w:hAnsi="Times New Roman"/>
          <w:sz w:val="28"/>
          <w:szCs w:val="28"/>
        </w:rPr>
      </w:pPr>
      <w:r>
        <w:rPr>
          <w:rFonts w:ascii="Times New Roman" w:hAnsi="Times New Roman"/>
          <w:sz w:val="28"/>
          <w:szCs w:val="28"/>
        </w:rPr>
        <w:t>02</w:t>
      </w:r>
      <w:r w:rsidR="0002227C">
        <w:rPr>
          <w:rFonts w:ascii="Times New Roman" w:hAnsi="Times New Roman"/>
          <w:sz w:val="28"/>
          <w:szCs w:val="28"/>
        </w:rPr>
        <w:t>.</w:t>
      </w:r>
      <w:r w:rsidR="00A775A7">
        <w:rPr>
          <w:rFonts w:ascii="Times New Roman" w:hAnsi="Times New Roman"/>
          <w:sz w:val="28"/>
          <w:szCs w:val="28"/>
        </w:rPr>
        <w:t>0</w:t>
      </w:r>
      <w:r>
        <w:rPr>
          <w:rFonts w:ascii="Times New Roman" w:hAnsi="Times New Roman"/>
          <w:sz w:val="28"/>
          <w:szCs w:val="28"/>
        </w:rPr>
        <w:t>3</w:t>
      </w:r>
      <w:r w:rsidR="00A775A7">
        <w:rPr>
          <w:rFonts w:ascii="Times New Roman" w:hAnsi="Times New Roman"/>
          <w:sz w:val="28"/>
          <w:szCs w:val="28"/>
        </w:rPr>
        <w:t xml:space="preserve">.2020  </w:t>
      </w:r>
      <w:r w:rsidR="0002227C">
        <w:rPr>
          <w:rFonts w:ascii="Times New Roman" w:hAnsi="Times New Roman"/>
          <w:sz w:val="28"/>
          <w:szCs w:val="28"/>
        </w:rPr>
        <w:t xml:space="preserve"> </w:t>
      </w:r>
      <w:r w:rsidR="0002227C" w:rsidRPr="007013D0">
        <w:rPr>
          <w:rFonts w:ascii="Times New Roman" w:hAnsi="Times New Roman"/>
          <w:sz w:val="28"/>
          <w:szCs w:val="28"/>
        </w:rPr>
        <w:t xml:space="preserve"> №</w:t>
      </w:r>
      <w:r w:rsidR="0002227C">
        <w:rPr>
          <w:rFonts w:ascii="Times New Roman" w:hAnsi="Times New Roman"/>
          <w:sz w:val="28"/>
          <w:szCs w:val="28"/>
        </w:rPr>
        <w:t xml:space="preserve"> </w:t>
      </w:r>
      <w:r w:rsidR="00A775A7">
        <w:rPr>
          <w:rFonts w:ascii="Times New Roman" w:hAnsi="Times New Roman"/>
          <w:sz w:val="28"/>
          <w:szCs w:val="28"/>
        </w:rPr>
        <w:t>4</w:t>
      </w:r>
      <w:r w:rsidR="0002227C" w:rsidRPr="007013D0">
        <w:rPr>
          <w:rFonts w:ascii="Times New Roman" w:hAnsi="Times New Roman"/>
          <w:sz w:val="28"/>
          <w:szCs w:val="28"/>
        </w:rPr>
        <w:t xml:space="preserve">                  </w:t>
      </w:r>
      <w:r w:rsidR="0002227C">
        <w:rPr>
          <w:rFonts w:ascii="Times New Roman" w:hAnsi="Times New Roman"/>
          <w:sz w:val="28"/>
          <w:szCs w:val="28"/>
        </w:rPr>
        <w:t xml:space="preserve">              </w:t>
      </w:r>
      <w:r>
        <w:rPr>
          <w:rFonts w:ascii="Times New Roman" w:hAnsi="Times New Roman"/>
          <w:sz w:val="28"/>
          <w:szCs w:val="28"/>
        </w:rPr>
        <w:t xml:space="preserve">     </w:t>
      </w:r>
      <w:r w:rsidR="0002227C">
        <w:rPr>
          <w:rFonts w:ascii="Times New Roman" w:hAnsi="Times New Roman"/>
          <w:sz w:val="28"/>
          <w:szCs w:val="28"/>
        </w:rPr>
        <w:t xml:space="preserve">                       </w:t>
      </w:r>
      <w:r w:rsidR="0002227C" w:rsidRPr="007013D0">
        <w:rPr>
          <w:rFonts w:ascii="Times New Roman" w:hAnsi="Times New Roman"/>
          <w:sz w:val="28"/>
          <w:szCs w:val="28"/>
        </w:rPr>
        <w:t xml:space="preserve">          </w:t>
      </w:r>
      <w:r>
        <w:rPr>
          <w:rFonts w:ascii="Times New Roman" w:hAnsi="Times New Roman"/>
          <w:sz w:val="28"/>
          <w:szCs w:val="28"/>
        </w:rPr>
        <w:t xml:space="preserve"> </w:t>
      </w:r>
      <w:r w:rsidR="0002227C" w:rsidRPr="007013D0">
        <w:rPr>
          <w:rFonts w:ascii="Times New Roman" w:hAnsi="Times New Roman"/>
          <w:sz w:val="28"/>
          <w:szCs w:val="28"/>
        </w:rPr>
        <w:t xml:space="preserve">   </w:t>
      </w:r>
      <w:r>
        <w:rPr>
          <w:rFonts w:ascii="Times New Roman" w:hAnsi="Times New Roman"/>
          <w:sz w:val="28"/>
          <w:szCs w:val="28"/>
        </w:rPr>
        <w:t>п.Линёвский</w:t>
      </w:r>
      <w:r w:rsidR="0002227C">
        <w:rPr>
          <w:rFonts w:ascii="Times New Roman" w:hAnsi="Times New Roman"/>
          <w:sz w:val="28"/>
          <w:szCs w:val="28"/>
        </w:rPr>
        <w:t xml:space="preserve"> </w:t>
      </w:r>
    </w:p>
    <w:p w:rsidR="0002227C" w:rsidRPr="007013D0" w:rsidRDefault="0002227C" w:rsidP="0002227C">
      <w:pPr>
        <w:jc w:val="both"/>
        <w:rPr>
          <w:rFonts w:ascii="Times New Roman" w:hAnsi="Times New Roman"/>
          <w:sz w:val="28"/>
          <w:szCs w:val="28"/>
        </w:rPr>
      </w:pPr>
    </w:p>
    <w:tbl>
      <w:tblPr>
        <w:tblStyle w:val="a3"/>
        <w:tblW w:w="4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307"/>
        <w:gridCol w:w="236"/>
      </w:tblGrid>
      <w:tr w:rsidR="0002227C" w:rsidRPr="007013D0" w:rsidTr="00E57BC3">
        <w:trPr>
          <w:trHeight w:val="925"/>
        </w:trPr>
        <w:tc>
          <w:tcPr>
            <w:tcW w:w="4307" w:type="dxa"/>
          </w:tcPr>
          <w:p w:rsidR="00BE461C" w:rsidRDefault="0002227C" w:rsidP="00BE461C">
            <w:pPr>
              <w:pStyle w:val="ConsPlusNormal"/>
              <w:ind w:firstLine="0"/>
              <w:jc w:val="both"/>
              <w:rPr>
                <w:rFonts w:ascii="Times New Roman" w:hAnsi="Times New Roman" w:cs="Times New Roman"/>
                <w:sz w:val="28"/>
                <w:szCs w:val="28"/>
              </w:rPr>
            </w:pPr>
            <w:r w:rsidRPr="00E57BC3">
              <w:rPr>
                <w:rFonts w:ascii="Times New Roman" w:hAnsi="Times New Roman" w:cs="Times New Roman"/>
                <w:sz w:val="28"/>
                <w:szCs w:val="28"/>
              </w:rPr>
              <w:t xml:space="preserve">О внесении изменений в постановление от </w:t>
            </w:r>
            <w:r w:rsidR="00352777">
              <w:rPr>
                <w:rFonts w:ascii="Times New Roman" w:hAnsi="Times New Roman" w:cs="Times New Roman"/>
                <w:sz w:val="28"/>
                <w:szCs w:val="28"/>
              </w:rPr>
              <w:t>21</w:t>
            </w:r>
            <w:r w:rsidR="00BE461C">
              <w:rPr>
                <w:rFonts w:ascii="Times New Roman" w:hAnsi="Times New Roman" w:cs="Times New Roman"/>
                <w:sz w:val="28"/>
                <w:szCs w:val="28"/>
              </w:rPr>
              <w:t>.0</w:t>
            </w:r>
            <w:r w:rsidR="00352777">
              <w:rPr>
                <w:rFonts w:ascii="Times New Roman" w:hAnsi="Times New Roman" w:cs="Times New Roman"/>
                <w:sz w:val="28"/>
                <w:szCs w:val="28"/>
              </w:rPr>
              <w:t>5</w:t>
            </w:r>
            <w:r w:rsidR="00BE461C">
              <w:rPr>
                <w:rFonts w:ascii="Times New Roman" w:hAnsi="Times New Roman" w:cs="Times New Roman"/>
                <w:sz w:val="28"/>
                <w:szCs w:val="28"/>
              </w:rPr>
              <w:t>.201</w:t>
            </w:r>
            <w:r w:rsidR="00352777">
              <w:rPr>
                <w:rFonts w:ascii="Times New Roman" w:hAnsi="Times New Roman" w:cs="Times New Roman"/>
                <w:sz w:val="28"/>
                <w:szCs w:val="28"/>
              </w:rPr>
              <w:t>5</w:t>
            </w:r>
            <w:r w:rsidR="00BE461C">
              <w:rPr>
                <w:rFonts w:ascii="Times New Roman" w:hAnsi="Times New Roman" w:cs="Times New Roman"/>
                <w:sz w:val="28"/>
                <w:szCs w:val="28"/>
              </w:rPr>
              <w:t xml:space="preserve"> </w:t>
            </w:r>
            <w:r w:rsidR="001D76EF">
              <w:rPr>
                <w:rFonts w:ascii="Times New Roman" w:hAnsi="Times New Roman" w:cs="Times New Roman"/>
                <w:sz w:val="28"/>
                <w:szCs w:val="28"/>
              </w:rPr>
              <w:t xml:space="preserve"> № </w:t>
            </w:r>
          </w:p>
          <w:p w:rsidR="0002227C" w:rsidRPr="00E57BC3" w:rsidRDefault="00BE461C" w:rsidP="0035277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2</w:t>
            </w:r>
            <w:r w:rsidR="00352777">
              <w:rPr>
                <w:rFonts w:ascii="Times New Roman" w:hAnsi="Times New Roman" w:cs="Times New Roman"/>
                <w:sz w:val="28"/>
                <w:szCs w:val="28"/>
              </w:rPr>
              <w:t xml:space="preserve">9 </w:t>
            </w:r>
            <w:r w:rsidR="0002227C" w:rsidRPr="00E57BC3">
              <w:rPr>
                <w:rFonts w:ascii="Times New Roman" w:hAnsi="Times New Roman" w:cs="Times New Roman"/>
                <w:sz w:val="28"/>
                <w:szCs w:val="28"/>
              </w:rPr>
              <w:t xml:space="preserve">«Об утверждении </w:t>
            </w:r>
            <w:r w:rsidR="001D76EF">
              <w:rPr>
                <w:rFonts w:ascii="Times New Roman" w:hAnsi="Times New Roman" w:cs="Times New Roman"/>
                <w:sz w:val="28"/>
                <w:szCs w:val="28"/>
              </w:rPr>
              <w:t xml:space="preserve"> </w:t>
            </w:r>
            <w:r>
              <w:rPr>
                <w:rFonts w:ascii="Times New Roman" w:hAnsi="Times New Roman" w:cs="Times New Roman"/>
                <w:sz w:val="28"/>
                <w:szCs w:val="28"/>
              </w:rPr>
              <w:t xml:space="preserve">Порядка формирования, утверждения и ведения планов </w:t>
            </w:r>
            <w:r w:rsidR="00352777">
              <w:rPr>
                <w:rFonts w:ascii="Times New Roman" w:hAnsi="Times New Roman" w:cs="Times New Roman"/>
                <w:sz w:val="28"/>
                <w:szCs w:val="28"/>
              </w:rPr>
              <w:t>закупок товаров, работ, услуг и порядка формирования, утверждения и ведения планов-</w:t>
            </w:r>
            <w:r>
              <w:rPr>
                <w:rFonts w:ascii="Times New Roman" w:hAnsi="Times New Roman" w:cs="Times New Roman"/>
                <w:sz w:val="28"/>
                <w:szCs w:val="28"/>
              </w:rPr>
              <w:t xml:space="preserve"> графиков закупок товаров, работ, услуг для обеспечения муниципальных нужд муниципального  образования </w:t>
            </w:r>
            <w:r w:rsidR="00352777">
              <w:rPr>
                <w:rFonts w:ascii="Times New Roman" w:hAnsi="Times New Roman" w:cs="Times New Roman"/>
                <w:sz w:val="28"/>
                <w:szCs w:val="28"/>
              </w:rPr>
              <w:t xml:space="preserve">Линёвский </w:t>
            </w:r>
            <w:r>
              <w:rPr>
                <w:rFonts w:ascii="Times New Roman" w:hAnsi="Times New Roman" w:cs="Times New Roman"/>
                <w:sz w:val="28"/>
                <w:szCs w:val="28"/>
              </w:rPr>
              <w:t>сельсов</w:t>
            </w:r>
            <w:r w:rsidR="00D04BD1">
              <w:rPr>
                <w:rFonts w:ascii="Times New Roman" w:hAnsi="Times New Roman" w:cs="Times New Roman"/>
                <w:sz w:val="28"/>
                <w:szCs w:val="28"/>
              </w:rPr>
              <w:t>ет Смоленского района Алтайско</w:t>
            </w:r>
            <w:r w:rsidR="0015024B">
              <w:rPr>
                <w:rFonts w:ascii="Times New Roman" w:hAnsi="Times New Roman" w:cs="Times New Roman"/>
                <w:sz w:val="28"/>
                <w:szCs w:val="28"/>
              </w:rPr>
              <w:t>го</w:t>
            </w:r>
            <w:r>
              <w:rPr>
                <w:rFonts w:ascii="Times New Roman" w:hAnsi="Times New Roman" w:cs="Times New Roman"/>
                <w:sz w:val="28"/>
                <w:szCs w:val="28"/>
              </w:rPr>
              <w:t xml:space="preserve"> края</w:t>
            </w:r>
            <w:r w:rsidR="001D76EF">
              <w:rPr>
                <w:rFonts w:ascii="Times New Roman" w:hAnsi="Times New Roman" w:cs="Times New Roman"/>
                <w:sz w:val="28"/>
                <w:szCs w:val="28"/>
              </w:rPr>
              <w:t>»</w:t>
            </w:r>
            <w:r w:rsidR="006A0968">
              <w:rPr>
                <w:rFonts w:ascii="Times New Roman" w:hAnsi="Times New Roman" w:cs="Times New Roman"/>
                <w:sz w:val="28"/>
                <w:szCs w:val="28"/>
              </w:rPr>
              <w:t>.</w:t>
            </w:r>
          </w:p>
        </w:tc>
        <w:tc>
          <w:tcPr>
            <w:tcW w:w="236" w:type="dxa"/>
          </w:tcPr>
          <w:p w:rsidR="0002227C" w:rsidRPr="007013D0" w:rsidRDefault="0002227C" w:rsidP="00E57BC3">
            <w:pPr>
              <w:jc w:val="both"/>
              <w:rPr>
                <w:rFonts w:ascii="Times New Roman" w:hAnsi="Times New Roman"/>
                <w:sz w:val="28"/>
                <w:szCs w:val="28"/>
              </w:rPr>
            </w:pPr>
          </w:p>
        </w:tc>
      </w:tr>
    </w:tbl>
    <w:p w:rsidR="0002227C" w:rsidRPr="007013D0" w:rsidRDefault="0002227C" w:rsidP="0002227C">
      <w:pPr>
        <w:rPr>
          <w:rFonts w:ascii="Times New Roman" w:hAnsi="Times New Roman"/>
          <w:sz w:val="28"/>
          <w:szCs w:val="28"/>
        </w:rPr>
      </w:pPr>
    </w:p>
    <w:p w:rsidR="0002227C" w:rsidRPr="00A775A7" w:rsidRDefault="0002227C" w:rsidP="0002227C">
      <w:pPr>
        <w:ind w:left="225"/>
        <w:rPr>
          <w:rFonts w:ascii="Times New Roman" w:hAnsi="Times New Roman"/>
          <w:sz w:val="28"/>
          <w:szCs w:val="28"/>
        </w:rPr>
      </w:pPr>
    </w:p>
    <w:p w:rsidR="0002227C" w:rsidRPr="007013D0" w:rsidRDefault="00A775A7" w:rsidP="001D76EF">
      <w:pPr>
        <w:autoSpaceDE w:val="0"/>
        <w:autoSpaceDN w:val="0"/>
        <w:adjustRightInd w:val="0"/>
        <w:spacing w:line="276" w:lineRule="auto"/>
        <w:ind w:firstLine="851"/>
        <w:jc w:val="both"/>
        <w:rPr>
          <w:rFonts w:ascii="Times New Roman" w:hAnsi="Times New Roman"/>
          <w:sz w:val="28"/>
          <w:szCs w:val="28"/>
        </w:rPr>
      </w:pPr>
      <w:r w:rsidRPr="00A775A7">
        <w:rPr>
          <w:rFonts w:ascii="Times New Roman" w:hAnsi="Times New Roman"/>
          <w:color w:val="000000"/>
          <w:sz w:val="28"/>
        </w:rPr>
        <w:t>Рассмотрев протест прокуратур</w:t>
      </w:r>
      <w:r w:rsidR="00352777">
        <w:rPr>
          <w:rFonts w:ascii="Times New Roman" w:hAnsi="Times New Roman"/>
          <w:color w:val="000000"/>
          <w:sz w:val="28"/>
        </w:rPr>
        <w:t>а</w:t>
      </w:r>
      <w:r w:rsidRPr="00A775A7">
        <w:rPr>
          <w:rFonts w:ascii="Times New Roman" w:hAnsi="Times New Roman"/>
          <w:color w:val="000000"/>
          <w:sz w:val="28"/>
        </w:rPr>
        <w:t xml:space="preserve"> Смоленского района </w:t>
      </w:r>
      <w:r w:rsidR="00352777">
        <w:rPr>
          <w:rFonts w:ascii="Times New Roman" w:hAnsi="Times New Roman"/>
          <w:color w:val="000000"/>
          <w:sz w:val="28"/>
        </w:rPr>
        <w:t>от 13.02.2020 № 02/8-1-2020</w:t>
      </w:r>
      <w:r w:rsidRPr="00A775A7">
        <w:rPr>
          <w:rFonts w:ascii="Times New Roman" w:hAnsi="Times New Roman"/>
          <w:color w:val="000000"/>
          <w:sz w:val="28"/>
        </w:rPr>
        <w:t xml:space="preserve"> на постановление Администрации </w:t>
      </w:r>
      <w:r w:rsidR="00352777">
        <w:rPr>
          <w:rFonts w:ascii="Times New Roman" w:hAnsi="Times New Roman"/>
          <w:color w:val="000000"/>
          <w:sz w:val="28"/>
        </w:rPr>
        <w:t>Линёвского</w:t>
      </w:r>
      <w:r w:rsidRPr="00A775A7">
        <w:rPr>
          <w:rFonts w:ascii="Times New Roman" w:hAnsi="Times New Roman"/>
          <w:color w:val="000000"/>
          <w:sz w:val="28"/>
        </w:rPr>
        <w:t xml:space="preserve"> сельсовета Смоле</w:t>
      </w:r>
      <w:r>
        <w:rPr>
          <w:rFonts w:ascii="Times New Roman" w:hAnsi="Times New Roman"/>
          <w:color w:val="000000"/>
          <w:sz w:val="28"/>
        </w:rPr>
        <w:t xml:space="preserve">нского района от </w:t>
      </w:r>
      <w:r w:rsidR="00352777">
        <w:rPr>
          <w:rFonts w:ascii="Times New Roman" w:hAnsi="Times New Roman"/>
          <w:color w:val="000000"/>
          <w:sz w:val="28"/>
        </w:rPr>
        <w:t xml:space="preserve">21.05.2015 </w:t>
      </w:r>
      <w:r>
        <w:rPr>
          <w:rFonts w:ascii="Times New Roman" w:hAnsi="Times New Roman"/>
          <w:color w:val="000000"/>
          <w:sz w:val="28"/>
        </w:rPr>
        <w:t xml:space="preserve"> № 2</w:t>
      </w:r>
      <w:r w:rsidR="00352777">
        <w:rPr>
          <w:rFonts w:ascii="Times New Roman" w:hAnsi="Times New Roman"/>
          <w:color w:val="000000"/>
          <w:sz w:val="28"/>
        </w:rPr>
        <w:t>9</w:t>
      </w:r>
      <w:r w:rsidRPr="00A775A7">
        <w:rPr>
          <w:rFonts w:ascii="Times New Roman" w:hAnsi="Times New Roman"/>
          <w:color w:val="000000"/>
          <w:sz w:val="28"/>
        </w:rPr>
        <w:t xml:space="preserve">  </w:t>
      </w:r>
      <w:r w:rsidR="00352777" w:rsidRPr="00E57BC3">
        <w:rPr>
          <w:rFonts w:ascii="Times New Roman" w:hAnsi="Times New Roman"/>
          <w:sz w:val="28"/>
          <w:szCs w:val="28"/>
        </w:rPr>
        <w:t xml:space="preserve">«Об утверждении </w:t>
      </w:r>
      <w:r w:rsidR="00352777">
        <w:rPr>
          <w:rFonts w:ascii="Times New Roman" w:hAnsi="Times New Roman"/>
          <w:sz w:val="28"/>
          <w:szCs w:val="28"/>
        </w:rPr>
        <w:t xml:space="preserve"> Порядка формирования, утверждения и ведения планов закупок товаров, работ, услуг и порядка формирования, утверждения и ведения планов- графиков закупок товаров, работ, услуг для обеспечения муниципальных нужд муниципального  образования Линёвский сельсовет Смоленского района Алтайского края»</w:t>
      </w:r>
      <w:r w:rsidRPr="00A775A7">
        <w:rPr>
          <w:rFonts w:ascii="Times New Roman" w:hAnsi="Times New Roman"/>
          <w:color w:val="000000"/>
          <w:sz w:val="28"/>
        </w:rPr>
        <w:t xml:space="preserve"> ПОСТАНОВЛЯЮ</w:t>
      </w:r>
      <w:r w:rsidR="003E17A4">
        <w:rPr>
          <w:rFonts w:ascii="Times New Roman" w:hAnsi="Times New Roman"/>
          <w:sz w:val="28"/>
          <w:szCs w:val="28"/>
        </w:rPr>
        <w:t>:</w:t>
      </w:r>
    </w:p>
    <w:p w:rsidR="0002227C" w:rsidRPr="007013D0" w:rsidRDefault="0002227C" w:rsidP="0002227C">
      <w:pPr>
        <w:ind w:firstLine="851"/>
        <w:jc w:val="center"/>
        <w:rPr>
          <w:rFonts w:ascii="Times New Roman" w:hAnsi="Times New Roman"/>
          <w:sz w:val="28"/>
          <w:szCs w:val="28"/>
        </w:rPr>
      </w:pPr>
    </w:p>
    <w:p w:rsidR="0002227C" w:rsidRDefault="0002227C" w:rsidP="006A0968">
      <w:pPr>
        <w:autoSpaceDE w:val="0"/>
        <w:autoSpaceDN w:val="0"/>
        <w:adjustRightInd w:val="0"/>
        <w:spacing w:line="276" w:lineRule="auto"/>
        <w:ind w:firstLine="851"/>
        <w:jc w:val="both"/>
        <w:rPr>
          <w:rFonts w:ascii="Times New Roman" w:hAnsi="Times New Roman"/>
          <w:color w:val="000000"/>
          <w:sz w:val="28"/>
          <w:szCs w:val="28"/>
          <w:shd w:val="clear" w:color="auto" w:fill="FFFBF2"/>
        </w:rPr>
      </w:pPr>
      <w:r w:rsidRPr="00E57BC3">
        <w:rPr>
          <w:rFonts w:ascii="Times New Roman" w:hAnsi="Times New Roman"/>
          <w:sz w:val="28"/>
          <w:szCs w:val="28"/>
        </w:rPr>
        <w:t>1.</w:t>
      </w:r>
      <w:r w:rsidRPr="00E57BC3">
        <w:rPr>
          <w:rFonts w:ascii="Times New Roman" w:hAnsi="Times New Roman"/>
          <w:color w:val="000000"/>
          <w:sz w:val="28"/>
          <w:szCs w:val="28"/>
          <w:shd w:val="clear" w:color="auto" w:fill="FFFBF2"/>
        </w:rPr>
        <w:t xml:space="preserve"> </w:t>
      </w:r>
      <w:r w:rsidRPr="00E57BC3">
        <w:rPr>
          <w:rFonts w:ascii="Times New Roman" w:hAnsi="Times New Roman"/>
          <w:color w:val="000000"/>
          <w:sz w:val="28"/>
          <w:szCs w:val="28"/>
        </w:rPr>
        <w:t xml:space="preserve">Внести  в  </w:t>
      </w:r>
      <w:r w:rsidRPr="00E57BC3">
        <w:rPr>
          <w:rFonts w:ascii="Times New Roman" w:hAnsi="Times New Roman"/>
          <w:sz w:val="28"/>
          <w:szCs w:val="28"/>
        </w:rPr>
        <w:t xml:space="preserve">постановление </w:t>
      </w:r>
      <w:r w:rsidR="00352777">
        <w:rPr>
          <w:rFonts w:ascii="Times New Roman" w:hAnsi="Times New Roman"/>
          <w:color w:val="000000"/>
          <w:sz w:val="28"/>
        </w:rPr>
        <w:t>от 21.05.2015  № 29</w:t>
      </w:r>
      <w:r w:rsidR="00352777" w:rsidRPr="00A775A7">
        <w:rPr>
          <w:rFonts w:ascii="Times New Roman" w:hAnsi="Times New Roman"/>
          <w:color w:val="000000"/>
          <w:sz w:val="28"/>
        </w:rPr>
        <w:t xml:space="preserve">  </w:t>
      </w:r>
      <w:r w:rsidR="00352777" w:rsidRPr="00E57BC3">
        <w:rPr>
          <w:rFonts w:ascii="Times New Roman" w:hAnsi="Times New Roman"/>
          <w:sz w:val="28"/>
          <w:szCs w:val="28"/>
        </w:rPr>
        <w:t xml:space="preserve">«Об утверждении </w:t>
      </w:r>
      <w:r w:rsidR="00352777">
        <w:rPr>
          <w:rFonts w:ascii="Times New Roman" w:hAnsi="Times New Roman"/>
          <w:sz w:val="28"/>
          <w:szCs w:val="28"/>
        </w:rPr>
        <w:t xml:space="preserve"> Порядка формирования, утверждения и ведения планов закупок товаров, работ, услуг и порядка формирования, утверждения и ведения планов- графиков закупок товаров, работ, услуг для обеспечения муниципальных нужд муниципального  образования Линёвский сельсовет Смоленского района Алтайского края»</w:t>
      </w:r>
      <w:r w:rsidR="00352777" w:rsidRPr="00A775A7">
        <w:rPr>
          <w:rFonts w:ascii="Times New Roman" w:hAnsi="Times New Roman"/>
          <w:color w:val="000000"/>
          <w:sz w:val="28"/>
        </w:rPr>
        <w:t xml:space="preserve"> </w:t>
      </w:r>
      <w:r w:rsidR="006E78FB" w:rsidRPr="006E78FB">
        <w:rPr>
          <w:rFonts w:ascii="Times New Roman" w:hAnsi="Times New Roman"/>
          <w:sz w:val="28"/>
          <w:szCs w:val="28"/>
        </w:rPr>
        <w:t>следующие изменения</w:t>
      </w:r>
      <w:r w:rsidR="006E78FB">
        <w:rPr>
          <w:sz w:val="28"/>
          <w:szCs w:val="28"/>
        </w:rPr>
        <w:t xml:space="preserve"> </w:t>
      </w:r>
      <w:r w:rsidRPr="00E57BC3">
        <w:rPr>
          <w:rFonts w:ascii="Times New Roman" w:hAnsi="Times New Roman"/>
          <w:color w:val="000000"/>
          <w:sz w:val="28"/>
          <w:szCs w:val="28"/>
          <w:shd w:val="clear" w:color="auto" w:fill="FFFBF2"/>
        </w:rPr>
        <w:t>:</w:t>
      </w:r>
    </w:p>
    <w:p w:rsidR="0002227C" w:rsidRDefault="003D5FD1" w:rsidP="006A0968">
      <w:pPr>
        <w:ind w:firstLine="708"/>
        <w:jc w:val="both"/>
        <w:rPr>
          <w:rFonts w:ascii="Times New Roman" w:hAnsi="Times New Roman"/>
          <w:color w:val="000000"/>
          <w:sz w:val="28"/>
          <w:szCs w:val="28"/>
          <w:shd w:val="clear" w:color="auto" w:fill="FFFBF2"/>
        </w:rPr>
      </w:pPr>
      <w:r>
        <w:rPr>
          <w:rFonts w:ascii="Times New Roman" w:hAnsi="Times New Roman"/>
          <w:color w:val="000000"/>
          <w:sz w:val="28"/>
          <w:szCs w:val="28"/>
          <w:shd w:val="clear" w:color="auto" w:fill="FFFBF2"/>
        </w:rPr>
        <w:t xml:space="preserve">1) </w:t>
      </w:r>
      <w:r w:rsidR="00352777">
        <w:rPr>
          <w:rFonts w:ascii="Times New Roman" w:hAnsi="Times New Roman"/>
          <w:color w:val="000000"/>
          <w:sz w:val="28"/>
          <w:szCs w:val="28"/>
          <w:shd w:val="clear" w:color="auto" w:fill="FFFBF2"/>
        </w:rPr>
        <w:t xml:space="preserve">В Приложении 2 к указанному постановлению в  </w:t>
      </w:r>
      <w:r>
        <w:rPr>
          <w:rFonts w:ascii="Times New Roman" w:hAnsi="Times New Roman"/>
          <w:color w:val="000000"/>
          <w:sz w:val="28"/>
          <w:szCs w:val="28"/>
          <w:shd w:val="clear" w:color="auto" w:fill="FFFBF2"/>
        </w:rPr>
        <w:t xml:space="preserve">пункт </w:t>
      </w:r>
      <w:r w:rsidR="00352777">
        <w:rPr>
          <w:rFonts w:ascii="Times New Roman" w:hAnsi="Times New Roman"/>
          <w:color w:val="000000"/>
          <w:sz w:val="28"/>
          <w:szCs w:val="28"/>
          <w:shd w:val="clear" w:color="auto" w:fill="FFFBF2"/>
        </w:rPr>
        <w:t>1 Порядка  добавить ч.</w:t>
      </w:r>
      <w:r w:rsidR="006B0830">
        <w:rPr>
          <w:rFonts w:ascii="Times New Roman" w:hAnsi="Times New Roman"/>
          <w:color w:val="000000"/>
          <w:sz w:val="28"/>
          <w:szCs w:val="28"/>
          <w:shd w:val="clear" w:color="auto" w:fill="FFFBF2"/>
        </w:rPr>
        <w:t xml:space="preserve"> </w:t>
      </w:r>
      <w:r w:rsidR="00352777">
        <w:rPr>
          <w:rFonts w:ascii="Times New Roman" w:hAnsi="Times New Roman"/>
          <w:color w:val="000000"/>
          <w:sz w:val="28"/>
          <w:szCs w:val="28"/>
          <w:shd w:val="clear" w:color="auto" w:fill="FFFBF2"/>
        </w:rPr>
        <w:t xml:space="preserve">3 следующего содержания </w:t>
      </w:r>
      <w:r w:rsidR="006A0968">
        <w:rPr>
          <w:rFonts w:ascii="Times New Roman" w:hAnsi="Times New Roman"/>
          <w:sz w:val="28"/>
          <w:szCs w:val="28"/>
        </w:rPr>
        <w:t>:</w:t>
      </w:r>
      <w:r w:rsidR="0002227C">
        <w:rPr>
          <w:rFonts w:ascii="Times New Roman" w:hAnsi="Times New Roman"/>
          <w:color w:val="000000"/>
          <w:sz w:val="28"/>
          <w:szCs w:val="28"/>
          <w:shd w:val="clear" w:color="auto" w:fill="FFFBF2"/>
        </w:rPr>
        <w:t xml:space="preserve"> </w:t>
      </w:r>
    </w:p>
    <w:p w:rsidR="00A775A7" w:rsidRPr="007013D0" w:rsidRDefault="00A775A7" w:rsidP="006A0968">
      <w:pPr>
        <w:ind w:firstLine="708"/>
        <w:jc w:val="both"/>
        <w:rPr>
          <w:rFonts w:ascii="Times New Roman" w:hAnsi="Times New Roman"/>
          <w:sz w:val="28"/>
          <w:szCs w:val="28"/>
        </w:rPr>
      </w:pPr>
    </w:p>
    <w:p w:rsidR="00A775A7" w:rsidRDefault="00A775A7" w:rsidP="00A775A7">
      <w:pPr>
        <w:ind w:firstLine="540"/>
        <w:jc w:val="both"/>
        <w:rPr>
          <w:rFonts w:ascii="Times New Roman" w:hAnsi="Times New Roman"/>
          <w:sz w:val="28"/>
          <w:szCs w:val="28"/>
        </w:rPr>
      </w:pPr>
      <w:r w:rsidRPr="00A775A7">
        <w:rPr>
          <w:rFonts w:ascii="Times New Roman" w:hAnsi="Times New Roman"/>
          <w:sz w:val="28"/>
          <w:szCs w:val="28"/>
        </w:rPr>
        <w:t xml:space="preserve">План-график формируется в форме электронного документа (за исключением случая, предусмотренного пунктом 25 </w:t>
      </w:r>
      <w:r w:rsidR="00E44B1F">
        <w:rPr>
          <w:rFonts w:ascii="Times New Roman" w:hAnsi="Times New Roman"/>
          <w:sz w:val="28"/>
          <w:szCs w:val="28"/>
        </w:rPr>
        <w:t xml:space="preserve">Постановления </w:t>
      </w:r>
      <w:r w:rsidR="00E44B1F">
        <w:rPr>
          <w:rFonts w:ascii="Times New Roman" w:hAnsi="Times New Roman"/>
          <w:sz w:val="28"/>
          <w:szCs w:val="28"/>
        </w:rPr>
        <w:lastRenderedPageBreak/>
        <w:t>Правительства РФ от 30.09.2019 № 1279</w:t>
      </w:r>
      <w:r w:rsidR="008C3398">
        <w:rPr>
          <w:rFonts w:ascii="Times New Roman" w:hAnsi="Times New Roman"/>
          <w:sz w:val="28"/>
          <w:szCs w:val="28"/>
        </w:rPr>
        <w:t xml:space="preserve"> </w:t>
      </w:r>
      <w:r w:rsidRPr="00A775A7">
        <w:rPr>
          <w:rFonts w:ascii="Times New Roman" w:hAnsi="Times New Roman"/>
          <w:sz w:val="28"/>
          <w:szCs w:val="28"/>
        </w:rPr>
        <w:t xml:space="preserve"> по форме согласно приложению и утверждается посредством подписания усиленной квалифицированной электронной подписью лица, имеющего право действовать от имени заказчика.</w:t>
      </w:r>
    </w:p>
    <w:p w:rsidR="00A775A7" w:rsidRDefault="00A775A7" w:rsidP="006B0830">
      <w:pPr>
        <w:autoSpaceDE w:val="0"/>
        <w:autoSpaceDN w:val="0"/>
        <w:adjustRightInd w:val="0"/>
        <w:rPr>
          <w:rFonts w:ascii="Times New Roman" w:hAnsi="Times New Roman"/>
          <w:sz w:val="24"/>
          <w:szCs w:val="24"/>
        </w:rPr>
      </w:pPr>
      <w:r>
        <w:rPr>
          <w:rFonts w:ascii="Times New Roman" w:hAnsi="Times New Roman"/>
          <w:sz w:val="28"/>
          <w:szCs w:val="28"/>
        </w:rPr>
        <w:t xml:space="preserve">2) </w:t>
      </w:r>
      <w:r w:rsidR="006B0830">
        <w:rPr>
          <w:rFonts w:ascii="Times New Roman" w:hAnsi="Times New Roman"/>
          <w:sz w:val="28"/>
          <w:szCs w:val="28"/>
        </w:rPr>
        <w:t xml:space="preserve"> </w:t>
      </w:r>
      <w:r>
        <w:rPr>
          <w:rFonts w:ascii="Times New Roman" w:hAnsi="Times New Roman"/>
          <w:color w:val="000000"/>
          <w:sz w:val="28"/>
          <w:szCs w:val="28"/>
          <w:shd w:val="clear" w:color="auto" w:fill="FFFBF2"/>
        </w:rPr>
        <w:t>пункт 1</w:t>
      </w:r>
      <w:r w:rsidR="006B0830">
        <w:rPr>
          <w:rFonts w:ascii="Times New Roman" w:hAnsi="Times New Roman"/>
          <w:color w:val="000000"/>
          <w:sz w:val="28"/>
          <w:szCs w:val="28"/>
          <w:shd w:val="clear" w:color="auto" w:fill="FFFBF2"/>
        </w:rPr>
        <w:t>0</w:t>
      </w:r>
      <w:r>
        <w:rPr>
          <w:rFonts w:ascii="Times New Roman" w:hAnsi="Times New Roman"/>
          <w:color w:val="000000"/>
          <w:sz w:val="28"/>
          <w:szCs w:val="28"/>
          <w:shd w:val="clear" w:color="auto" w:fill="FFFBF2"/>
        </w:rPr>
        <w:t xml:space="preserve"> </w:t>
      </w:r>
      <w:r w:rsidR="006B0830">
        <w:rPr>
          <w:rFonts w:ascii="Times New Roman" w:hAnsi="Times New Roman"/>
          <w:color w:val="000000"/>
          <w:sz w:val="28"/>
          <w:szCs w:val="28"/>
          <w:shd w:val="clear" w:color="auto" w:fill="FFFBF2"/>
        </w:rPr>
        <w:t>«</w:t>
      </w:r>
      <w:r w:rsidR="006B0830">
        <w:rPr>
          <w:rFonts w:ascii="Times New Roman" w:eastAsia="Andale Sans UI" w:hAnsi="Times New Roman"/>
          <w:kern w:val="2"/>
          <w:sz w:val="28"/>
          <w:szCs w:val="28"/>
          <w:lang w:eastAsia="zh-CN"/>
        </w:rPr>
        <w:t>Порядка формирования, утверждения и ведения планов графиков закупок для обеспечения муниципальных нужд муниципального образования Линёвский сельсовет Смоленского района Алтайского края»</w:t>
      </w:r>
      <w:r w:rsidR="006B0830" w:rsidRPr="006B0830">
        <w:rPr>
          <w:rFonts w:ascii="Times New Roman" w:eastAsia="Andale Sans UI" w:hAnsi="Times New Roman"/>
          <w:kern w:val="2"/>
          <w:sz w:val="28"/>
          <w:szCs w:val="28"/>
          <w:lang w:eastAsia="zh-CN"/>
        </w:rPr>
        <w:t xml:space="preserve"> </w:t>
      </w:r>
      <w:r>
        <w:rPr>
          <w:rFonts w:ascii="Times New Roman" w:hAnsi="Times New Roman"/>
          <w:color w:val="000000"/>
          <w:sz w:val="28"/>
          <w:szCs w:val="28"/>
          <w:shd w:val="clear" w:color="auto" w:fill="FFFBF2"/>
        </w:rPr>
        <w:t xml:space="preserve"> изложить в </w:t>
      </w:r>
      <w:r>
        <w:rPr>
          <w:rFonts w:ascii="Times New Roman" w:hAnsi="Times New Roman"/>
          <w:sz w:val="28"/>
          <w:szCs w:val="28"/>
        </w:rPr>
        <w:t xml:space="preserve"> следующей редакции:</w:t>
      </w:r>
      <w:r w:rsidRPr="00A775A7">
        <w:rPr>
          <w:rFonts w:ascii="Times New Roman" w:hAnsi="Times New Roman"/>
          <w:sz w:val="24"/>
          <w:szCs w:val="24"/>
        </w:rPr>
        <w:t xml:space="preserve"> </w:t>
      </w:r>
    </w:p>
    <w:p w:rsidR="00A775A7" w:rsidRPr="00564B42" w:rsidRDefault="00A775A7" w:rsidP="00A775A7">
      <w:pPr>
        <w:ind w:firstLine="540"/>
        <w:jc w:val="both"/>
        <w:rPr>
          <w:rFonts w:ascii="Verdana" w:hAnsi="Verdana"/>
          <w:sz w:val="21"/>
          <w:szCs w:val="21"/>
        </w:rPr>
      </w:pPr>
      <w:r>
        <w:rPr>
          <w:rFonts w:ascii="Times New Roman" w:hAnsi="Times New Roman"/>
          <w:sz w:val="28"/>
          <w:szCs w:val="28"/>
        </w:rPr>
        <w:t xml:space="preserve">         </w:t>
      </w:r>
      <w:r w:rsidRPr="00A775A7">
        <w:rPr>
          <w:rFonts w:ascii="Times New Roman" w:hAnsi="Times New Roman"/>
          <w:sz w:val="28"/>
          <w:szCs w:val="28"/>
        </w:rPr>
        <w:t>В случае осуществления закупок в соответствии со статьей 82 Федерального закона внесение изменений в план-график осуществляется не позднее дня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 соответствии с пунктом 9 части 1 статьи 93 Федерального закона - не позднее дня заключения контракта.</w:t>
      </w:r>
    </w:p>
    <w:p w:rsidR="00A775A7" w:rsidRPr="00A775A7" w:rsidRDefault="00A775A7" w:rsidP="00A775A7">
      <w:pPr>
        <w:ind w:firstLine="540"/>
        <w:jc w:val="both"/>
        <w:rPr>
          <w:rFonts w:ascii="Times New Roman" w:hAnsi="Times New Roman"/>
          <w:sz w:val="28"/>
          <w:szCs w:val="28"/>
        </w:rPr>
      </w:pPr>
    </w:p>
    <w:p w:rsidR="003D5FD1" w:rsidRPr="003D5FD1" w:rsidRDefault="00064620" w:rsidP="006A0968">
      <w:pPr>
        <w:autoSpaceDE w:val="0"/>
        <w:autoSpaceDN w:val="0"/>
        <w:adjustRightInd w:val="0"/>
        <w:ind w:firstLine="708"/>
        <w:jc w:val="both"/>
        <w:rPr>
          <w:rFonts w:ascii="Times New Roman" w:hAnsi="Times New Roman"/>
          <w:color w:val="000000"/>
          <w:sz w:val="28"/>
        </w:rPr>
      </w:pPr>
      <w:r w:rsidRPr="00064620">
        <w:rPr>
          <w:rFonts w:ascii="Times New Roman" w:hAnsi="Times New Roman"/>
          <w:color w:val="000000"/>
          <w:sz w:val="28"/>
        </w:rPr>
        <w:t>2</w:t>
      </w:r>
      <w:r w:rsidR="003D5FD1">
        <w:rPr>
          <w:rFonts w:ascii="Times New Roman" w:hAnsi="Times New Roman"/>
          <w:color w:val="000000"/>
          <w:sz w:val="28"/>
        </w:rPr>
        <w:t>.Обнародовать настоящее постановление в установленном порядке.</w:t>
      </w:r>
    </w:p>
    <w:p w:rsidR="00521309" w:rsidRPr="00521309" w:rsidRDefault="003A1324" w:rsidP="00521309">
      <w:pPr>
        <w:jc w:val="both"/>
        <w:rPr>
          <w:rFonts w:ascii="Times New Roman" w:hAnsi="Times New Roman"/>
          <w:sz w:val="28"/>
          <w:szCs w:val="28"/>
        </w:rPr>
      </w:pPr>
      <w:r>
        <w:rPr>
          <w:rFonts w:ascii="Times New Roman" w:hAnsi="Times New Roman"/>
          <w:sz w:val="28"/>
          <w:szCs w:val="28"/>
        </w:rPr>
        <w:t xml:space="preserve">         </w:t>
      </w:r>
      <w:r w:rsidR="00521309">
        <w:rPr>
          <w:rFonts w:ascii="Times New Roman" w:hAnsi="Times New Roman"/>
          <w:sz w:val="28"/>
          <w:szCs w:val="28"/>
        </w:rPr>
        <w:t>3</w:t>
      </w:r>
      <w:r w:rsidR="00521309" w:rsidRPr="00521309">
        <w:rPr>
          <w:rFonts w:ascii="Times New Roman" w:hAnsi="Times New Roman"/>
          <w:sz w:val="28"/>
          <w:szCs w:val="28"/>
        </w:rPr>
        <w:t xml:space="preserve">. Контроль за исполнением настоящего Постановления </w:t>
      </w:r>
      <w:r w:rsidR="006B0830">
        <w:rPr>
          <w:rFonts w:ascii="Times New Roman" w:hAnsi="Times New Roman"/>
          <w:sz w:val="28"/>
          <w:szCs w:val="28"/>
        </w:rPr>
        <w:t>оставляю</w:t>
      </w:r>
      <w:r w:rsidR="00521309" w:rsidRPr="00521309">
        <w:rPr>
          <w:rFonts w:ascii="Times New Roman" w:hAnsi="Times New Roman"/>
          <w:sz w:val="28"/>
          <w:szCs w:val="28"/>
        </w:rPr>
        <w:t xml:space="preserve"> </w:t>
      </w:r>
      <w:r w:rsidR="006B0830">
        <w:rPr>
          <w:rFonts w:ascii="Times New Roman" w:hAnsi="Times New Roman"/>
          <w:sz w:val="28"/>
          <w:szCs w:val="28"/>
        </w:rPr>
        <w:t>з</w:t>
      </w:r>
      <w:r w:rsidR="00521309" w:rsidRPr="00521309">
        <w:rPr>
          <w:rFonts w:ascii="Times New Roman" w:hAnsi="Times New Roman"/>
          <w:sz w:val="28"/>
          <w:szCs w:val="28"/>
        </w:rPr>
        <w:t>а с</w:t>
      </w:r>
      <w:r w:rsidR="006B0830">
        <w:rPr>
          <w:rFonts w:ascii="Times New Roman" w:hAnsi="Times New Roman"/>
          <w:sz w:val="28"/>
          <w:szCs w:val="28"/>
        </w:rPr>
        <w:t>обой</w:t>
      </w:r>
      <w:r w:rsidR="00521309" w:rsidRPr="00521309">
        <w:rPr>
          <w:rFonts w:ascii="Times New Roman" w:hAnsi="Times New Roman"/>
          <w:sz w:val="28"/>
          <w:szCs w:val="28"/>
        </w:rPr>
        <w:t>.</w:t>
      </w:r>
    </w:p>
    <w:p w:rsidR="00521309" w:rsidRDefault="00521309" w:rsidP="00521309">
      <w:pPr>
        <w:jc w:val="both"/>
        <w:rPr>
          <w:sz w:val="28"/>
          <w:szCs w:val="28"/>
        </w:rPr>
      </w:pPr>
      <w:r>
        <w:rPr>
          <w:sz w:val="28"/>
          <w:szCs w:val="28"/>
        </w:rPr>
        <w:t xml:space="preserve"> </w:t>
      </w:r>
    </w:p>
    <w:p w:rsidR="006B0830" w:rsidRDefault="006B0830" w:rsidP="0002227C">
      <w:pPr>
        <w:jc w:val="both"/>
        <w:rPr>
          <w:rFonts w:ascii="Times New Roman" w:hAnsi="Times New Roman"/>
          <w:color w:val="000000"/>
          <w:sz w:val="28"/>
        </w:rPr>
      </w:pPr>
    </w:p>
    <w:p w:rsidR="00860F19" w:rsidRDefault="00064620" w:rsidP="0002227C">
      <w:pPr>
        <w:jc w:val="both"/>
        <w:rPr>
          <w:rFonts w:ascii="Times New Roman" w:hAnsi="Times New Roman"/>
          <w:sz w:val="28"/>
          <w:szCs w:val="28"/>
        </w:rPr>
      </w:pPr>
      <w:r>
        <w:rPr>
          <w:rFonts w:ascii="Times New Roman" w:hAnsi="Times New Roman"/>
          <w:sz w:val="28"/>
          <w:szCs w:val="28"/>
        </w:rPr>
        <w:t xml:space="preserve">Глава </w:t>
      </w:r>
      <w:r w:rsidR="00096E72">
        <w:rPr>
          <w:rFonts w:ascii="Times New Roman" w:hAnsi="Times New Roman"/>
          <w:sz w:val="28"/>
          <w:szCs w:val="28"/>
        </w:rPr>
        <w:t xml:space="preserve">  сельсовета                           </w:t>
      </w:r>
      <w:r w:rsidR="006B0830">
        <w:rPr>
          <w:rFonts w:ascii="Times New Roman" w:hAnsi="Times New Roman"/>
          <w:sz w:val="28"/>
          <w:szCs w:val="28"/>
        </w:rPr>
        <w:t xml:space="preserve">                                     </w:t>
      </w:r>
      <w:r w:rsidR="00096E72">
        <w:rPr>
          <w:rFonts w:ascii="Times New Roman" w:hAnsi="Times New Roman"/>
          <w:sz w:val="28"/>
          <w:szCs w:val="28"/>
        </w:rPr>
        <w:t xml:space="preserve">       </w:t>
      </w:r>
      <w:r w:rsidR="006B0830">
        <w:rPr>
          <w:rFonts w:ascii="Times New Roman" w:hAnsi="Times New Roman"/>
          <w:sz w:val="28"/>
          <w:szCs w:val="28"/>
        </w:rPr>
        <w:t>Н.В.Болотина</w:t>
      </w:r>
    </w:p>
    <w:p w:rsidR="00860F19" w:rsidRDefault="00860F19" w:rsidP="0002227C">
      <w:pPr>
        <w:jc w:val="both"/>
        <w:rPr>
          <w:rFonts w:ascii="Times New Roman" w:hAnsi="Times New Roman"/>
          <w:sz w:val="28"/>
          <w:szCs w:val="28"/>
        </w:rPr>
      </w:pPr>
    </w:p>
    <w:p w:rsidR="0002227C" w:rsidRDefault="00064620" w:rsidP="0002227C">
      <w:pPr>
        <w:jc w:val="both"/>
        <w:rPr>
          <w:rFonts w:ascii="Times New Roman" w:hAnsi="Times New Roman"/>
          <w:sz w:val="28"/>
          <w:szCs w:val="28"/>
        </w:rPr>
      </w:pPr>
      <w:r>
        <w:rPr>
          <w:rFonts w:ascii="Times New Roman" w:hAnsi="Times New Roman"/>
          <w:sz w:val="28"/>
          <w:szCs w:val="28"/>
        </w:rPr>
        <w:t xml:space="preserve"> </w:t>
      </w:r>
      <w:r w:rsidR="00FE7DAA">
        <w:rPr>
          <w:rFonts w:ascii="Times New Roman" w:hAnsi="Times New Roman"/>
          <w:sz w:val="28"/>
          <w:szCs w:val="28"/>
        </w:rPr>
        <w:t xml:space="preserve">  </w:t>
      </w:r>
    </w:p>
    <w:p w:rsidR="00FE7427" w:rsidRDefault="00FE7427" w:rsidP="0002227C">
      <w:pPr>
        <w:jc w:val="both"/>
        <w:rPr>
          <w:rFonts w:ascii="Times New Roman" w:hAnsi="Times New Roman"/>
          <w:bCs/>
          <w:sz w:val="28"/>
          <w:szCs w:val="28"/>
        </w:rPr>
      </w:pPr>
    </w:p>
    <w:p w:rsidR="00480858" w:rsidRDefault="00480858" w:rsidP="0002227C">
      <w:pPr>
        <w:jc w:val="both"/>
        <w:rPr>
          <w:rFonts w:ascii="Times New Roman" w:hAnsi="Times New Roman"/>
          <w:bCs/>
          <w:sz w:val="28"/>
          <w:szCs w:val="28"/>
        </w:rPr>
      </w:pPr>
    </w:p>
    <w:p w:rsidR="00480858" w:rsidRDefault="00480858" w:rsidP="0002227C">
      <w:pPr>
        <w:jc w:val="both"/>
        <w:rPr>
          <w:rFonts w:ascii="Times New Roman" w:hAnsi="Times New Roman"/>
          <w:bCs/>
          <w:sz w:val="28"/>
          <w:szCs w:val="28"/>
        </w:rPr>
      </w:pPr>
    </w:p>
    <w:p w:rsidR="00480858" w:rsidRDefault="00480858" w:rsidP="0002227C">
      <w:pPr>
        <w:jc w:val="both"/>
        <w:rPr>
          <w:rFonts w:ascii="Times New Roman" w:hAnsi="Times New Roman"/>
          <w:bCs/>
          <w:sz w:val="28"/>
          <w:szCs w:val="28"/>
        </w:rPr>
      </w:pPr>
    </w:p>
    <w:p w:rsidR="00480858" w:rsidRDefault="00480858" w:rsidP="0002227C">
      <w:pPr>
        <w:jc w:val="both"/>
        <w:rPr>
          <w:rFonts w:ascii="Times New Roman" w:hAnsi="Times New Roman"/>
          <w:bCs/>
          <w:sz w:val="28"/>
          <w:szCs w:val="28"/>
        </w:rPr>
      </w:pPr>
    </w:p>
    <w:p w:rsidR="00480858" w:rsidRDefault="00480858" w:rsidP="0002227C">
      <w:pPr>
        <w:jc w:val="both"/>
        <w:rPr>
          <w:rFonts w:ascii="Times New Roman" w:hAnsi="Times New Roman"/>
          <w:bCs/>
          <w:sz w:val="28"/>
          <w:szCs w:val="28"/>
        </w:rPr>
      </w:pPr>
    </w:p>
    <w:p w:rsidR="00480858" w:rsidRDefault="00480858" w:rsidP="0002227C">
      <w:pPr>
        <w:jc w:val="both"/>
        <w:rPr>
          <w:rFonts w:ascii="Times New Roman" w:hAnsi="Times New Roman"/>
          <w:bCs/>
          <w:sz w:val="28"/>
          <w:szCs w:val="28"/>
        </w:rPr>
      </w:pPr>
    </w:p>
    <w:p w:rsidR="00480858" w:rsidRDefault="00480858" w:rsidP="0002227C">
      <w:pPr>
        <w:jc w:val="both"/>
        <w:rPr>
          <w:rFonts w:ascii="Times New Roman" w:hAnsi="Times New Roman"/>
          <w:bCs/>
          <w:sz w:val="28"/>
          <w:szCs w:val="28"/>
        </w:rPr>
      </w:pPr>
    </w:p>
    <w:p w:rsidR="00480858" w:rsidRDefault="00480858" w:rsidP="0002227C">
      <w:pPr>
        <w:jc w:val="both"/>
        <w:rPr>
          <w:rFonts w:ascii="Times New Roman" w:hAnsi="Times New Roman"/>
          <w:bCs/>
          <w:sz w:val="28"/>
          <w:szCs w:val="28"/>
        </w:rPr>
      </w:pPr>
    </w:p>
    <w:p w:rsidR="00480858" w:rsidRDefault="00480858" w:rsidP="0002227C">
      <w:pPr>
        <w:jc w:val="both"/>
        <w:rPr>
          <w:rFonts w:ascii="Times New Roman" w:hAnsi="Times New Roman"/>
          <w:bCs/>
          <w:sz w:val="28"/>
          <w:szCs w:val="28"/>
        </w:rPr>
      </w:pPr>
    </w:p>
    <w:p w:rsidR="00480858" w:rsidRDefault="00480858" w:rsidP="0002227C">
      <w:pPr>
        <w:jc w:val="both"/>
        <w:rPr>
          <w:rFonts w:ascii="Times New Roman" w:hAnsi="Times New Roman"/>
          <w:bCs/>
          <w:sz w:val="28"/>
          <w:szCs w:val="28"/>
        </w:rPr>
      </w:pPr>
    </w:p>
    <w:p w:rsidR="00480858" w:rsidRDefault="00480858" w:rsidP="0002227C">
      <w:pPr>
        <w:jc w:val="both"/>
        <w:rPr>
          <w:rFonts w:ascii="Times New Roman" w:hAnsi="Times New Roman"/>
          <w:bCs/>
          <w:sz w:val="28"/>
          <w:szCs w:val="28"/>
        </w:rPr>
      </w:pPr>
    </w:p>
    <w:p w:rsidR="00480858" w:rsidRDefault="00480858" w:rsidP="0002227C">
      <w:pPr>
        <w:jc w:val="both"/>
        <w:rPr>
          <w:rFonts w:ascii="Times New Roman" w:hAnsi="Times New Roman"/>
          <w:bCs/>
          <w:sz w:val="28"/>
          <w:szCs w:val="28"/>
        </w:rPr>
      </w:pPr>
    </w:p>
    <w:p w:rsidR="00480858" w:rsidRDefault="00480858" w:rsidP="0002227C">
      <w:pPr>
        <w:jc w:val="both"/>
        <w:rPr>
          <w:rFonts w:ascii="Times New Roman" w:hAnsi="Times New Roman"/>
          <w:bCs/>
          <w:sz w:val="28"/>
          <w:szCs w:val="28"/>
        </w:rPr>
      </w:pPr>
    </w:p>
    <w:p w:rsidR="00480858" w:rsidRDefault="00480858" w:rsidP="0002227C">
      <w:pPr>
        <w:jc w:val="both"/>
        <w:rPr>
          <w:rFonts w:ascii="Times New Roman" w:hAnsi="Times New Roman"/>
          <w:bCs/>
          <w:sz w:val="28"/>
          <w:szCs w:val="28"/>
        </w:rPr>
      </w:pPr>
    </w:p>
    <w:p w:rsidR="00480858" w:rsidRDefault="00480858" w:rsidP="0002227C">
      <w:pPr>
        <w:jc w:val="both"/>
        <w:rPr>
          <w:rFonts w:ascii="Times New Roman" w:hAnsi="Times New Roman"/>
          <w:bCs/>
          <w:sz w:val="28"/>
          <w:szCs w:val="28"/>
        </w:rPr>
      </w:pPr>
    </w:p>
    <w:p w:rsidR="00480858" w:rsidRDefault="00480858" w:rsidP="0002227C">
      <w:pPr>
        <w:jc w:val="both"/>
        <w:rPr>
          <w:rFonts w:ascii="Times New Roman" w:hAnsi="Times New Roman"/>
          <w:bCs/>
          <w:sz w:val="28"/>
          <w:szCs w:val="28"/>
        </w:rPr>
      </w:pPr>
    </w:p>
    <w:p w:rsidR="00480858" w:rsidRDefault="00480858" w:rsidP="0002227C">
      <w:pPr>
        <w:jc w:val="both"/>
        <w:rPr>
          <w:rFonts w:ascii="Times New Roman" w:hAnsi="Times New Roman"/>
          <w:bCs/>
          <w:sz w:val="28"/>
          <w:szCs w:val="28"/>
        </w:rPr>
      </w:pPr>
    </w:p>
    <w:p w:rsidR="00480858" w:rsidRDefault="00480858" w:rsidP="0002227C">
      <w:pPr>
        <w:jc w:val="both"/>
        <w:rPr>
          <w:rFonts w:ascii="Times New Roman" w:hAnsi="Times New Roman"/>
          <w:bCs/>
          <w:sz w:val="28"/>
          <w:szCs w:val="28"/>
        </w:rPr>
      </w:pPr>
    </w:p>
    <w:p w:rsidR="00480858" w:rsidRDefault="00480858" w:rsidP="0002227C">
      <w:pPr>
        <w:jc w:val="both"/>
        <w:rPr>
          <w:rFonts w:ascii="Times New Roman" w:hAnsi="Times New Roman"/>
          <w:bCs/>
          <w:sz w:val="28"/>
          <w:szCs w:val="28"/>
        </w:rPr>
      </w:pPr>
    </w:p>
    <w:p w:rsidR="00480858" w:rsidRPr="006B0830" w:rsidRDefault="00480858" w:rsidP="0002227C">
      <w:pPr>
        <w:jc w:val="both"/>
        <w:rPr>
          <w:rFonts w:ascii="Times New Roman" w:hAnsi="Times New Roman"/>
          <w:bCs/>
          <w:sz w:val="28"/>
          <w:szCs w:val="28"/>
        </w:rPr>
      </w:pPr>
    </w:p>
    <w:p w:rsidR="00921132" w:rsidRDefault="006B0830" w:rsidP="006B0830">
      <w:pPr>
        <w:shd w:val="clear" w:color="auto" w:fill="FFFFFF"/>
        <w:ind w:left="4860"/>
        <w:rPr>
          <w:rFonts w:ascii="Times New Roman" w:hAnsi="Times New Roman"/>
          <w:color w:val="000000"/>
        </w:rPr>
      </w:pPr>
      <w:r w:rsidRPr="006B0830">
        <w:rPr>
          <w:rFonts w:ascii="Times New Roman" w:hAnsi="Times New Roman"/>
          <w:color w:val="000000"/>
        </w:rPr>
        <w:t xml:space="preserve">              </w:t>
      </w:r>
    </w:p>
    <w:p w:rsidR="006B0830" w:rsidRPr="006B0830" w:rsidRDefault="00921132" w:rsidP="006B0830">
      <w:pPr>
        <w:shd w:val="clear" w:color="auto" w:fill="FFFFFF"/>
        <w:ind w:left="4860"/>
        <w:rPr>
          <w:rFonts w:ascii="Times New Roman" w:hAnsi="Times New Roman"/>
          <w:color w:val="000000"/>
          <w:sz w:val="28"/>
          <w:szCs w:val="28"/>
        </w:rPr>
      </w:pPr>
      <w:r>
        <w:rPr>
          <w:rFonts w:ascii="Times New Roman" w:hAnsi="Times New Roman"/>
          <w:color w:val="000000"/>
        </w:rPr>
        <w:lastRenderedPageBreak/>
        <w:t xml:space="preserve">               </w:t>
      </w:r>
      <w:r w:rsidR="006B0830" w:rsidRPr="006B0830">
        <w:rPr>
          <w:rFonts w:ascii="Times New Roman" w:hAnsi="Times New Roman"/>
          <w:color w:val="000000"/>
        </w:rPr>
        <w:t xml:space="preserve"> </w:t>
      </w:r>
      <w:r w:rsidR="006B0830" w:rsidRPr="006B0830">
        <w:rPr>
          <w:rFonts w:ascii="Times New Roman" w:hAnsi="Times New Roman"/>
          <w:color w:val="000000"/>
          <w:sz w:val="28"/>
          <w:szCs w:val="28"/>
        </w:rPr>
        <w:t>Приложение  1</w:t>
      </w:r>
    </w:p>
    <w:p w:rsidR="006B0830" w:rsidRPr="006B0830" w:rsidRDefault="006B0830" w:rsidP="006B0830">
      <w:pPr>
        <w:shd w:val="clear" w:color="auto" w:fill="FFFFFF"/>
        <w:ind w:left="4860"/>
        <w:rPr>
          <w:rFonts w:ascii="Times New Roman" w:hAnsi="Times New Roman"/>
          <w:sz w:val="28"/>
          <w:szCs w:val="28"/>
        </w:rPr>
      </w:pPr>
      <w:r w:rsidRPr="006B0830">
        <w:rPr>
          <w:rFonts w:ascii="Times New Roman" w:hAnsi="Times New Roman"/>
          <w:color w:val="000000"/>
          <w:sz w:val="28"/>
          <w:szCs w:val="28"/>
        </w:rPr>
        <w:t xml:space="preserve">           Утверждено постановлением </w:t>
      </w:r>
    </w:p>
    <w:p w:rsidR="006B0830" w:rsidRPr="006B0830" w:rsidRDefault="006B0830" w:rsidP="006B0830">
      <w:pPr>
        <w:shd w:val="clear" w:color="auto" w:fill="FFFFFF"/>
        <w:ind w:left="4860"/>
        <w:rPr>
          <w:rFonts w:ascii="Times New Roman" w:hAnsi="Times New Roman"/>
          <w:sz w:val="28"/>
          <w:szCs w:val="28"/>
        </w:rPr>
      </w:pPr>
      <w:r w:rsidRPr="006B0830">
        <w:rPr>
          <w:rFonts w:ascii="Times New Roman" w:hAnsi="Times New Roman"/>
          <w:color w:val="000000"/>
          <w:sz w:val="28"/>
          <w:szCs w:val="28"/>
        </w:rPr>
        <w:t xml:space="preserve">           от 21.05.2015 № 29</w:t>
      </w:r>
    </w:p>
    <w:p w:rsidR="006B0830" w:rsidRPr="006B0830" w:rsidRDefault="006B0830" w:rsidP="006B0830">
      <w:pPr>
        <w:pStyle w:val="af2"/>
        <w:shd w:val="clear" w:color="auto" w:fill="FFFFFF"/>
        <w:jc w:val="center"/>
        <w:rPr>
          <w:sz w:val="28"/>
          <w:szCs w:val="28"/>
        </w:rPr>
      </w:pPr>
      <w:r w:rsidRPr="006B0830">
        <w:rPr>
          <w:rStyle w:val="af0"/>
          <w:sz w:val="28"/>
          <w:szCs w:val="28"/>
        </w:rPr>
        <w:t>ПОРЯДОК</w:t>
      </w:r>
      <w:r w:rsidRPr="006B0830">
        <w:rPr>
          <w:rStyle w:val="apple-converted-space"/>
          <w:b/>
          <w:bCs/>
          <w:sz w:val="28"/>
          <w:szCs w:val="28"/>
        </w:rPr>
        <w:t> </w:t>
      </w:r>
      <w:r w:rsidRPr="006B0830">
        <w:rPr>
          <w:sz w:val="28"/>
          <w:szCs w:val="28"/>
        </w:rPr>
        <w:br/>
      </w:r>
      <w:r w:rsidRPr="006B0830">
        <w:rPr>
          <w:rStyle w:val="af0"/>
          <w:sz w:val="28"/>
          <w:szCs w:val="28"/>
        </w:rPr>
        <w:t xml:space="preserve">ФОРМИРОВАНИЯ, УТВЕРЖДЕНИЯ И ВЕДЕНИЯ ПЛАНОВ ЗАКУПОК ТОВАРОВ, РАБОТ, УСЛУГ ДЛЯ ОБЕСПЕЧЕНИЯ НУЖД МУНИЦИПАЛЬНОГО ОБРАЗОВАНИЯ ЛИНЁВСКИЙ СЕЛЬСОВЕТ СМОЛЕНСКОГО РАЙОНА АЛТАЙСКОГО КРАЯ </w:t>
      </w:r>
    </w:p>
    <w:p w:rsidR="006B0830" w:rsidRPr="006B0830" w:rsidRDefault="006B0830" w:rsidP="006B0830">
      <w:pPr>
        <w:ind w:firstLine="900"/>
        <w:jc w:val="both"/>
        <w:rPr>
          <w:rFonts w:ascii="Times New Roman" w:hAnsi="Times New Roman"/>
          <w:sz w:val="28"/>
          <w:szCs w:val="28"/>
        </w:rPr>
      </w:pPr>
      <w:r w:rsidRPr="006B0830">
        <w:rPr>
          <w:rFonts w:ascii="Times New Roman" w:hAnsi="Times New Roman"/>
          <w:sz w:val="28"/>
          <w:szCs w:val="28"/>
        </w:rPr>
        <w:t>1. Настоящий Порядок устанавливает правила формирования, утверждения и ведения планов закупок товаров, работ, услуг (далее - закупки) для обеспечения муниципальных нужд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p>
    <w:p w:rsidR="006B0830" w:rsidRDefault="006B0830" w:rsidP="006B0830">
      <w:pPr>
        <w:ind w:firstLine="900"/>
        <w:jc w:val="both"/>
        <w:rPr>
          <w:rFonts w:ascii="Times New Roman" w:hAnsi="Times New Roman"/>
          <w:sz w:val="28"/>
          <w:szCs w:val="28"/>
        </w:rPr>
      </w:pPr>
      <w:r w:rsidRPr="006B0830">
        <w:rPr>
          <w:rFonts w:ascii="Times New Roman" w:hAnsi="Times New Roman"/>
          <w:sz w:val="28"/>
          <w:szCs w:val="28"/>
        </w:rPr>
        <w:t>Планы закупок товаров, работ, услуг для обеспечения муниципальных нужд ведутся в соответствии с требованиями к форме, утверждёнными постановлением Правительства Российской Федерации от 21.11.2013 № 1043. </w:t>
      </w:r>
    </w:p>
    <w:p w:rsidR="006B0830" w:rsidRPr="006B0830" w:rsidRDefault="006B0830" w:rsidP="006B0830">
      <w:pPr>
        <w:ind w:firstLine="900"/>
        <w:jc w:val="both"/>
        <w:rPr>
          <w:rFonts w:ascii="Times New Roman" w:hAnsi="Times New Roman"/>
          <w:sz w:val="28"/>
          <w:szCs w:val="28"/>
        </w:rPr>
      </w:pPr>
      <w:r w:rsidRPr="006B0830">
        <w:rPr>
          <w:rFonts w:ascii="Times New Roman" w:hAnsi="Times New Roman"/>
          <w:sz w:val="28"/>
          <w:szCs w:val="28"/>
        </w:rPr>
        <w:t>2. Планы закупок формируются и утверждаются в течение 10 рабочих дней:</w:t>
      </w:r>
    </w:p>
    <w:p w:rsidR="006B0830" w:rsidRPr="006B0830" w:rsidRDefault="006B0830" w:rsidP="006B0830">
      <w:pPr>
        <w:ind w:firstLine="900"/>
        <w:jc w:val="both"/>
        <w:rPr>
          <w:rFonts w:ascii="Times New Roman" w:hAnsi="Times New Roman"/>
          <w:sz w:val="28"/>
          <w:szCs w:val="28"/>
        </w:rPr>
      </w:pPr>
      <w:r w:rsidRPr="006B0830">
        <w:rPr>
          <w:rFonts w:ascii="Times New Roman" w:hAnsi="Times New Roman"/>
          <w:sz w:val="28"/>
          <w:szCs w:val="28"/>
        </w:rPr>
        <w:t>а) муниципальными заказчиками, действующими от имени муниципального образования Линёвский сельсовет (далее - муниципальные заказчики), после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6B0830" w:rsidRPr="006B0830" w:rsidRDefault="006B0830" w:rsidP="006B0830">
      <w:pPr>
        <w:ind w:firstLine="900"/>
        <w:jc w:val="both"/>
        <w:rPr>
          <w:rFonts w:ascii="Times New Roman" w:hAnsi="Times New Roman"/>
          <w:sz w:val="28"/>
          <w:szCs w:val="28"/>
        </w:rPr>
      </w:pPr>
      <w:r w:rsidRPr="006B0830">
        <w:rPr>
          <w:rFonts w:ascii="Times New Roman" w:hAnsi="Times New Roman"/>
          <w:sz w:val="28"/>
          <w:szCs w:val="28"/>
        </w:rPr>
        <w:t>б)  муниципальными бюджетными учреждениями, за исключением закупок, осуществляемых в соответствии с частями 2 и 6 статьи 15 Федерального закона о контрактной системе, после утверждения планов финансово - хозяйственной деятельности;</w:t>
      </w:r>
    </w:p>
    <w:p w:rsidR="006B0830" w:rsidRPr="006B0830" w:rsidRDefault="006B0830" w:rsidP="006B0830">
      <w:pPr>
        <w:ind w:firstLine="900"/>
        <w:jc w:val="both"/>
        <w:rPr>
          <w:rFonts w:ascii="Times New Roman" w:hAnsi="Times New Roman"/>
          <w:sz w:val="28"/>
          <w:szCs w:val="28"/>
        </w:rPr>
      </w:pPr>
      <w:r w:rsidRPr="006B0830">
        <w:rPr>
          <w:rFonts w:ascii="Times New Roman" w:hAnsi="Times New Roman"/>
          <w:sz w:val="28"/>
          <w:szCs w:val="28"/>
        </w:rPr>
        <w:t>в) муниципальными автономными учреждениями, муниципальными унитарными предприятиями в случае, предусмотренном частью 4 статьи 15 Федерального закона о контрактной системе,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 на осуществление капитальных вложений). При этом в план закупок включаются только закупки, которые планируется осуществлять за счет субсидий на осуществление капитальных вложений;</w:t>
      </w:r>
    </w:p>
    <w:p w:rsidR="006B0830" w:rsidRPr="006B0830" w:rsidRDefault="006B0830" w:rsidP="006B0830">
      <w:pPr>
        <w:ind w:firstLine="900"/>
        <w:jc w:val="both"/>
        <w:rPr>
          <w:rFonts w:ascii="Times New Roman" w:hAnsi="Times New Roman"/>
          <w:sz w:val="28"/>
          <w:szCs w:val="28"/>
        </w:rPr>
      </w:pPr>
      <w:r w:rsidRPr="006B0830">
        <w:rPr>
          <w:rFonts w:ascii="Times New Roman" w:hAnsi="Times New Roman"/>
          <w:sz w:val="28"/>
          <w:szCs w:val="28"/>
        </w:rPr>
        <w:t xml:space="preserve">г) муниципальными бюджетными, муниципальными автономными учреждениями, муниципальными унитарными предприятиями, осуществляющими закупки в рамках переданных им органами местного самоуправления полномочий муниципального заказчика по заключению и </w:t>
      </w:r>
      <w:r w:rsidRPr="006B0830">
        <w:rPr>
          <w:rFonts w:ascii="Times New Roman" w:hAnsi="Times New Roman"/>
          <w:sz w:val="28"/>
          <w:szCs w:val="28"/>
        </w:rPr>
        <w:lastRenderedPageBreak/>
        <w:t>исполнению от имени муниципальных образований муниципальных контрактов от лица указанных органов, в случаях, предусмотренных частью 6 статьи 15 Федерального закона о контрактной системе, со дня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6B0830" w:rsidRPr="006B0830" w:rsidRDefault="006B0830" w:rsidP="006B0830">
      <w:pPr>
        <w:ind w:firstLine="900"/>
        <w:jc w:val="both"/>
        <w:rPr>
          <w:rFonts w:ascii="Times New Roman" w:hAnsi="Times New Roman"/>
          <w:sz w:val="28"/>
          <w:szCs w:val="28"/>
        </w:rPr>
      </w:pPr>
      <w:r w:rsidRPr="006B0830">
        <w:rPr>
          <w:rFonts w:ascii="Times New Roman" w:hAnsi="Times New Roman"/>
          <w:sz w:val="28"/>
          <w:szCs w:val="28"/>
        </w:rPr>
        <w:t>3. Планы закупок для обеспечения муниципальных нужд формируются лицами, указанными в пункте 2 настоящего документа, на очередной финансовый год и плановый период в следующие сроки:</w:t>
      </w:r>
    </w:p>
    <w:p w:rsidR="006B0830" w:rsidRPr="006B0830" w:rsidRDefault="006B0830" w:rsidP="006B0830">
      <w:pPr>
        <w:ind w:firstLine="708"/>
        <w:jc w:val="both"/>
        <w:rPr>
          <w:rFonts w:ascii="Times New Roman" w:hAnsi="Times New Roman"/>
          <w:sz w:val="28"/>
          <w:szCs w:val="28"/>
        </w:rPr>
      </w:pPr>
      <w:r w:rsidRPr="006B0830">
        <w:rPr>
          <w:rFonts w:ascii="Times New Roman" w:hAnsi="Times New Roman"/>
          <w:sz w:val="28"/>
          <w:szCs w:val="28"/>
        </w:rPr>
        <w:t>а) муниципальные заказчики в сроки, установленные главными распорядителями средств бюджета муниципального образования Линёвский сельсовет (далее - главные распорядители), но не позднее 10 рабочих дней после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6B0830" w:rsidRPr="006B0830" w:rsidRDefault="006B0830" w:rsidP="006B0830">
      <w:pPr>
        <w:autoSpaceDE w:val="0"/>
        <w:autoSpaceDN w:val="0"/>
        <w:adjustRightInd w:val="0"/>
        <w:ind w:firstLine="900"/>
        <w:jc w:val="both"/>
        <w:rPr>
          <w:rFonts w:ascii="Times New Roman" w:hAnsi="Times New Roman"/>
          <w:sz w:val="28"/>
          <w:szCs w:val="28"/>
        </w:rPr>
      </w:pPr>
      <w:r w:rsidRPr="006B0830">
        <w:rPr>
          <w:rFonts w:ascii="Times New Roman" w:hAnsi="Times New Roman"/>
          <w:sz w:val="28"/>
          <w:szCs w:val="28"/>
        </w:rPr>
        <w:t>- формируют планы закупок, исходя из целей осуществления закупок, определенных с учетом положений статьи 13 Федерального закона о контрактной системе, и представляют их не позднее 1 августа текущего года главным распорядителям средств бюджета муниципального образования Линёвский сельсовет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
    <w:p w:rsidR="006B0830" w:rsidRPr="006B0830" w:rsidRDefault="006B0830" w:rsidP="006B0830">
      <w:pPr>
        <w:autoSpaceDE w:val="0"/>
        <w:autoSpaceDN w:val="0"/>
        <w:adjustRightInd w:val="0"/>
        <w:ind w:firstLine="900"/>
        <w:jc w:val="both"/>
        <w:rPr>
          <w:rFonts w:ascii="Times New Roman" w:hAnsi="Times New Roman"/>
          <w:sz w:val="28"/>
          <w:szCs w:val="28"/>
        </w:rPr>
      </w:pPr>
      <w:r w:rsidRPr="006B0830">
        <w:rPr>
          <w:rFonts w:ascii="Times New Roman" w:hAnsi="Times New Roman"/>
          <w:sz w:val="28"/>
          <w:szCs w:val="28"/>
        </w:rPr>
        <w:t>- 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при составлении проекта решения о бюджете обоснований бюджетных ассигнований на осуществление закупок в соответствии с бюджетным законодательством Российской Федерации;</w:t>
      </w:r>
    </w:p>
    <w:p w:rsidR="006B0830" w:rsidRPr="006B0830" w:rsidRDefault="006B0830" w:rsidP="006B0830">
      <w:pPr>
        <w:autoSpaceDE w:val="0"/>
        <w:autoSpaceDN w:val="0"/>
        <w:adjustRightInd w:val="0"/>
        <w:ind w:firstLine="900"/>
        <w:jc w:val="both"/>
        <w:rPr>
          <w:rFonts w:ascii="Times New Roman" w:hAnsi="Times New Roman"/>
          <w:sz w:val="28"/>
          <w:szCs w:val="28"/>
        </w:rPr>
      </w:pPr>
      <w:r w:rsidRPr="006B0830">
        <w:rPr>
          <w:rFonts w:ascii="Times New Roman" w:hAnsi="Times New Roman"/>
          <w:sz w:val="28"/>
          <w:szCs w:val="28"/>
        </w:rPr>
        <w:t xml:space="preserve">-  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w:t>
      </w:r>
      <w:hyperlink r:id="rId7" w:history="1">
        <w:r w:rsidRPr="006B0830">
          <w:rPr>
            <w:rFonts w:ascii="Times New Roman" w:hAnsi="Times New Roman"/>
            <w:color w:val="0000FF"/>
            <w:sz w:val="28"/>
            <w:szCs w:val="28"/>
          </w:rPr>
          <w:t>п. 2</w:t>
        </w:r>
      </w:hyperlink>
      <w:r w:rsidRPr="006B0830">
        <w:rPr>
          <w:rFonts w:ascii="Times New Roman" w:hAnsi="Times New Roman"/>
          <w:sz w:val="28"/>
          <w:szCs w:val="28"/>
        </w:rPr>
        <w:t xml:space="preserve"> настоящего Порядка, сформированные планы закупок и уведомляют об этом главного распорядителя;</w:t>
      </w:r>
    </w:p>
    <w:p w:rsidR="006B0830" w:rsidRPr="006B0830" w:rsidRDefault="006B0830" w:rsidP="006B0830">
      <w:pPr>
        <w:ind w:firstLine="900"/>
        <w:jc w:val="both"/>
        <w:rPr>
          <w:rFonts w:ascii="Times New Roman" w:hAnsi="Times New Roman"/>
          <w:sz w:val="28"/>
          <w:szCs w:val="28"/>
        </w:rPr>
      </w:pPr>
      <w:r w:rsidRPr="006B0830">
        <w:rPr>
          <w:rFonts w:ascii="Times New Roman" w:hAnsi="Times New Roman"/>
          <w:sz w:val="28"/>
          <w:szCs w:val="28"/>
        </w:rPr>
        <w:t>б) муниципальные бюджетные учреждения, указанные в подпункте «б» пункта 2 настоящего Порядка, в сроки, установленные органами, осуществляющими функции и полномочия их учредителя, не позднее но не позднее 10 рабочих дней после утверждения планов финансово - хозяйственной деятельности:</w:t>
      </w:r>
    </w:p>
    <w:p w:rsidR="006B0830" w:rsidRPr="006B0830" w:rsidRDefault="006B0830" w:rsidP="006B0830">
      <w:pPr>
        <w:autoSpaceDE w:val="0"/>
        <w:autoSpaceDN w:val="0"/>
        <w:adjustRightInd w:val="0"/>
        <w:ind w:firstLine="540"/>
        <w:jc w:val="both"/>
        <w:rPr>
          <w:rFonts w:ascii="Times New Roman" w:hAnsi="Times New Roman"/>
          <w:sz w:val="28"/>
          <w:szCs w:val="28"/>
        </w:rPr>
      </w:pPr>
      <w:r w:rsidRPr="006B0830">
        <w:rPr>
          <w:rFonts w:ascii="Times New Roman" w:hAnsi="Times New Roman"/>
          <w:sz w:val="28"/>
          <w:szCs w:val="28"/>
        </w:rPr>
        <w:t xml:space="preserve">- формируют планы закупок при планировании в соответствии с законодательством Российской Федерации их финансово-хозяйственной деятельности и представляют их не позднее 1 августа текущего года органам, осуществляющим функции и полномочия их учредителя, для учета при </w:t>
      </w:r>
      <w:r w:rsidRPr="006B0830">
        <w:rPr>
          <w:rFonts w:ascii="Times New Roman" w:hAnsi="Times New Roman"/>
          <w:sz w:val="28"/>
          <w:szCs w:val="28"/>
        </w:rPr>
        <w:lastRenderedPageBreak/>
        <w:t>формировании обоснований бюджетных ассигнований в соответствии с бюджетным законодательством Российской Федерации;</w:t>
      </w:r>
    </w:p>
    <w:p w:rsidR="006B0830" w:rsidRPr="006B0830" w:rsidRDefault="006B0830" w:rsidP="006B0830">
      <w:pPr>
        <w:ind w:firstLine="900"/>
        <w:jc w:val="both"/>
        <w:rPr>
          <w:rFonts w:ascii="Times New Roman" w:hAnsi="Times New Roman"/>
          <w:sz w:val="28"/>
          <w:szCs w:val="28"/>
        </w:rPr>
      </w:pPr>
      <w:r w:rsidRPr="006B0830">
        <w:rPr>
          <w:rFonts w:ascii="Times New Roman" w:hAnsi="Times New Roman"/>
          <w:sz w:val="28"/>
          <w:szCs w:val="28"/>
        </w:rPr>
        <w:t>- корректируют при необходимости по согласованию с органами, осуществляющими функции и полномочия их учредителя, планы закупок в процессе составления проектов планов их финансово-хозяйственной деятельности и представления в соответствии с бюджетным законодательством Российской Федерации обоснований бюджетных ассигнований;</w:t>
      </w:r>
    </w:p>
    <w:p w:rsidR="006B0830" w:rsidRPr="006B0830" w:rsidRDefault="006B0830" w:rsidP="006B0830">
      <w:pPr>
        <w:autoSpaceDE w:val="0"/>
        <w:autoSpaceDN w:val="0"/>
        <w:adjustRightInd w:val="0"/>
        <w:ind w:firstLine="540"/>
        <w:jc w:val="both"/>
        <w:rPr>
          <w:rFonts w:ascii="Times New Roman" w:hAnsi="Times New Roman"/>
          <w:sz w:val="28"/>
          <w:szCs w:val="28"/>
        </w:rPr>
      </w:pPr>
      <w:r w:rsidRPr="006B0830">
        <w:rPr>
          <w:rFonts w:ascii="Times New Roman" w:hAnsi="Times New Roman"/>
          <w:sz w:val="28"/>
          <w:szCs w:val="28"/>
        </w:rPr>
        <w:t xml:space="preserve">- при необходимости уточняют планы закупок, после их уточнения и утверждения планов финансово-хозяйственной деятельности утверждают в сроки, установленные </w:t>
      </w:r>
      <w:hyperlink r:id="rId8" w:history="1">
        <w:r w:rsidRPr="006B0830">
          <w:rPr>
            <w:rFonts w:ascii="Times New Roman" w:hAnsi="Times New Roman"/>
            <w:color w:val="0000FF"/>
            <w:sz w:val="28"/>
            <w:szCs w:val="28"/>
          </w:rPr>
          <w:t>п. 2</w:t>
        </w:r>
      </w:hyperlink>
      <w:r w:rsidRPr="006B0830">
        <w:rPr>
          <w:rFonts w:ascii="Times New Roman" w:hAnsi="Times New Roman"/>
          <w:sz w:val="28"/>
          <w:szCs w:val="28"/>
        </w:rPr>
        <w:t xml:space="preserve"> настоящего Порядка, сформированные планы закупок и уведомляют об этом орган, осуществляющий функции и полномочия их учредителя;</w:t>
      </w:r>
    </w:p>
    <w:p w:rsidR="006B0830" w:rsidRPr="006B0830" w:rsidRDefault="006B0830" w:rsidP="006B0830">
      <w:pPr>
        <w:ind w:firstLine="900"/>
        <w:jc w:val="both"/>
        <w:rPr>
          <w:rFonts w:ascii="Times New Roman" w:hAnsi="Times New Roman"/>
          <w:sz w:val="28"/>
          <w:szCs w:val="28"/>
        </w:rPr>
      </w:pPr>
      <w:r w:rsidRPr="006B0830">
        <w:rPr>
          <w:rFonts w:ascii="Times New Roman" w:hAnsi="Times New Roman"/>
          <w:sz w:val="28"/>
          <w:szCs w:val="28"/>
        </w:rPr>
        <w:t>в) юридические лица, указанные в подпункте «в» пункта 2 настоящего Порядка:</w:t>
      </w:r>
    </w:p>
    <w:p w:rsidR="006B0830" w:rsidRPr="006B0830" w:rsidRDefault="006B0830" w:rsidP="006B0830">
      <w:pPr>
        <w:ind w:firstLine="900"/>
        <w:jc w:val="both"/>
        <w:rPr>
          <w:rFonts w:ascii="Times New Roman" w:hAnsi="Times New Roman"/>
          <w:sz w:val="28"/>
          <w:szCs w:val="28"/>
        </w:rPr>
      </w:pPr>
      <w:r w:rsidRPr="006B0830">
        <w:rPr>
          <w:rFonts w:ascii="Times New Roman" w:hAnsi="Times New Roman"/>
          <w:sz w:val="28"/>
          <w:szCs w:val="28"/>
        </w:rPr>
        <w:t>- формируют планы закупок в сроки, установленные главными распорядителями, не позднее 10 рабочих дней после принятия решений (согласования проектов решений) о предоставлении субсидий на осуществление капитальных вложений;</w:t>
      </w:r>
    </w:p>
    <w:p w:rsidR="006B0830" w:rsidRPr="006B0830" w:rsidRDefault="006B0830" w:rsidP="006B0830">
      <w:pPr>
        <w:ind w:firstLine="900"/>
        <w:jc w:val="both"/>
        <w:rPr>
          <w:rFonts w:ascii="Times New Roman" w:hAnsi="Times New Roman"/>
          <w:sz w:val="28"/>
          <w:szCs w:val="28"/>
        </w:rPr>
      </w:pPr>
      <w:r w:rsidRPr="006B0830">
        <w:rPr>
          <w:rFonts w:ascii="Times New Roman" w:hAnsi="Times New Roman"/>
          <w:sz w:val="28"/>
          <w:szCs w:val="28"/>
        </w:rPr>
        <w:t xml:space="preserve">- уточняют при необходимости планы закупок, после их уточнения и заключения соглашений о предоставлении субсидий на осуществление капитальных вложений утверждают в сроки, установленные </w:t>
      </w:r>
      <w:hyperlink r:id="rId9" w:history="1">
        <w:r w:rsidRPr="006B0830">
          <w:rPr>
            <w:rFonts w:ascii="Times New Roman" w:hAnsi="Times New Roman"/>
            <w:color w:val="0000FF"/>
            <w:sz w:val="28"/>
            <w:szCs w:val="28"/>
          </w:rPr>
          <w:t>п.</w:t>
        </w:r>
      </w:hyperlink>
      <w:r w:rsidRPr="006B0830">
        <w:rPr>
          <w:rFonts w:ascii="Times New Roman" w:hAnsi="Times New Roman"/>
          <w:sz w:val="28"/>
          <w:szCs w:val="28"/>
        </w:rPr>
        <w:t xml:space="preserve"> 2 настоящего Порядка, планы закупок;</w:t>
      </w:r>
    </w:p>
    <w:p w:rsidR="006B0830" w:rsidRPr="006B0830" w:rsidRDefault="006B0830" w:rsidP="006B0830">
      <w:pPr>
        <w:ind w:firstLine="900"/>
        <w:jc w:val="both"/>
        <w:rPr>
          <w:rFonts w:ascii="Times New Roman" w:hAnsi="Times New Roman"/>
          <w:sz w:val="28"/>
          <w:szCs w:val="28"/>
        </w:rPr>
      </w:pPr>
      <w:r w:rsidRPr="006B0830">
        <w:rPr>
          <w:rFonts w:ascii="Times New Roman" w:hAnsi="Times New Roman"/>
          <w:sz w:val="28"/>
          <w:szCs w:val="28"/>
        </w:rPr>
        <w:t>г) юридические лица, указанные в подпункте «г» пункта 2 настоящего Порядка:</w:t>
      </w:r>
    </w:p>
    <w:p w:rsidR="006B0830" w:rsidRPr="006B0830" w:rsidRDefault="006B0830" w:rsidP="006B0830">
      <w:pPr>
        <w:autoSpaceDE w:val="0"/>
        <w:autoSpaceDN w:val="0"/>
        <w:adjustRightInd w:val="0"/>
        <w:ind w:firstLine="900"/>
        <w:jc w:val="both"/>
        <w:rPr>
          <w:rFonts w:ascii="Times New Roman" w:hAnsi="Times New Roman"/>
          <w:sz w:val="28"/>
          <w:szCs w:val="28"/>
        </w:rPr>
      </w:pPr>
      <w:r w:rsidRPr="006B0830">
        <w:rPr>
          <w:rFonts w:ascii="Times New Roman" w:hAnsi="Times New Roman"/>
          <w:sz w:val="28"/>
          <w:szCs w:val="28"/>
        </w:rPr>
        <w:t>- формируют планы закупок в сроки, установленные главными распорядителями, не позднее 10 рабочих дней после принятия решений (согласования проектов решений) о подготовке и реализации бюджетных инвестиций в объекты капитального строительства муниципальной собственности или приобретении объектов недвижимого имущества в муниципальную собственность;</w:t>
      </w:r>
    </w:p>
    <w:p w:rsidR="006B0830" w:rsidRPr="006B0830" w:rsidRDefault="006B0830" w:rsidP="006B0830">
      <w:pPr>
        <w:autoSpaceDE w:val="0"/>
        <w:autoSpaceDN w:val="0"/>
        <w:adjustRightInd w:val="0"/>
        <w:ind w:firstLine="900"/>
        <w:jc w:val="both"/>
        <w:rPr>
          <w:rFonts w:ascii="Times New Roman" w:hAnsi="Times New Roman"/>
          <w:sz w:val="28"/>
          <w:szCs w:val="28"/>
        </w:rPr>
      </w:pPr>
      <w:r w:rsidRPr="006B0830">
        <w:rPr>
          <w:rFonts w:ascii="Times New Roman" w:hAnsi="Times New Roman"/>
          <w:sz w:val="28"/>
          <w:szCs w:val="28"/>
        </w:rPr>
        <w:t xml:space="preserve">- уточняют при необходимости планы закупок, после их уточнения и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w:t>
      </w:r>
      <w:hyperlink r:id="rId10" w:history="1">
        <w:r w:rsidRPr="006B0830">
          <w:rPr>
            <w:rFonts w:ascii="Times New Roman" w:hAnsi="Times New Roman"/>
            <w:color w:val="0000FF"/>
            <w:sz w:val="28"/>
            <w:szCs w:val="28"/>
          </w:rPr>
          <w:t>п.</w:t>
        </w:r>
      </w:hyperlink>
      <w:r w:rsidRPr="006B0830">
        <w:rPr>
          <w:rFonts w:ascii="Times New Roman" w:hAnsi="Times New Roman"/>
          <w:sz w:val="28"/>
          <w:szCs w:val="28"/>
        </w:rPr>
        <w:t xml:space="preserve"> 2 настоящего Порядка, планы закупок.</w:t>
      </w:r>
    </w:p>
    <w:p w:rsidR="006B0830" w:rsidRPr="006B0830" w:rsidRDefault="006B0830" w:rsidP="006B0830">
      <w:pPr>
        <w:autoSpaceDE w:val="0"/>
        <w:autoSpaceDN w:val="0"/>
        <w:adjustRightInd w:val="0"/>
        <w:ind w:firstLine="900"/>
        <w:jc w:val="both"/>
        <w:rPr>
          <w:rFonts w:ascii="Times New Roman" w:hAnsi="Times New Roman"/>
          <w:sz w:val="28"/>
          <w:szCs w:val="28"/>
        </w:rPr>
      </w:pPr>
      <w:r w:rsidRPr="006B0830">
        <w:rPr>
          <w:rFonts w:ascii="Times New Roman" w:hAnsi="Times New Roman"/>
          <w:sz w:val="28"/>
          <w:szCs w:val="28"/>
        </w:rPr>
        <w:t>4.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2-го года планового периода.</w:t>
      </w:r>
    </w:p>
    <w:p w:rsidR="006B0830" w:rsidRPr="006B0830" w:rsidRDefault="006B0830" w:rsidP="006B0830">
      <w:pPr>
        <w:ind w:firstLine="900"/>
        <w:jc w:val="both"/>
        <w:rPr>
          <w:rFonts w:ascii="Times New Roman" w:hAnsi="Times New Roman"/>
          <w:sz w:val="28"/>
          <w:szCs w:val="28"/>
        </w:rPr>
      </w:pPr>
      <w:r w:rsidRPr="006B0830">
        <w:rPr>
          <w:rFonts w:ascii="Times New Roman" w:hAnsi="Times New Roman"/>
          <w:sz w:val="28"/>
          <w:szCs w:val="28"/>
        </w:rPr>
        <w:t> 5. Планы закупок формируются на срок, соответствующий сроку действия решения о бюджете муниципального образования Линёвский сельсовет.</w:t>
      </w:r>
    </w:p>
    <w:p w:rsidR="006B0830" w:rsidRPr="006B0830" w:rsidRDefault="006B0830" w:rsidP="006B0830">
      <w:pPr>
        <w:ind w:firstLine="900"/>
        <w:jc w:val="both"/>
        <w:rPr>
          <w:rFonts w:ascii="Times New Roman" w:hAnsi="Times New Roman"/>
          <w:sz w:val="28"/>
          <w:szCs w:val="28"/>
        </w:rPr>
      </w:pPr>
      <w:r w:rsidRPr="006B0830">
        <w:rPr>
          <w:rFonts w:ascii="Times New Roman" w:hAnsi="Times New Roman"/>
          <w:sz w:val="28"/>
          <w:szCs w:val="28"/>
        </w:rPr>
        <w:lastRenderedPageBreak/>
        <w:t> 6. В планы закупок муниципальных заказчиков в соответствии с бюджетным законодательством Российской Федерации, а также в планы закупок юридических лиц, указанных в подпунктах «б» и «в» пункта 2 настоящего Порядка,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для обеспечения муниципальных нужд.</w:t>
      </w:r>
    </w:p>
    <w:p w:rsidR="006B0830" w:rsidRPr="006B0830" w:rsidRDefault="006B0830" w:rsidP="006B0830">
      <w:pPr>
        <w:ind w:firstLine="900"/>
        <w:jc w:val="both"/>
        <w:rPr>
          <w:rFonts w:ascii="Times New Roman" w:hAnsi="Times New Roman"/>
          <w:sz w:val="28"/>
          <w:szCs w:val="28"/>
        </w:rPr>
      </w:pPr>
      <w:r w:rsidRPr="006B0830">
        <w:rPr>
          <w:rFonts w:ascii="Times New Roman" w:hAnsi="Times New Roman"/>
          <w:sz w:val="28"/>
          <w:szCs w:val="28"/>
        </w:rPr>
        <w:t> 7. Лица, указанные в пункте 2 настоящего Порядка, ведут планы закупок в соответствии с положениями Федерального закона о контрактной системе и настоящего документа. Основаниями для внесения изменений в утвержденные планы закупок в случае необходимости являются:</w:t>
      </w:r>
    </w:p>
    <w:p w:rsidR="006B0830" w:rsidRPr="006B0830" w:rsidRDefault="006B0830" w:rsidP="006B0830">
      <w:pPr>
        <w:autoSpaceDE w:val="0"/>
        <w:autoSpaceDN w:val="0"/>
        <w:adjustRightInd w:val="0"/>
        <w:ind w:firstLine="900"/>
        <w:jc w:val="both"/>
        <w:rPr>
          <w:rFonts w:ascii="Times New Roman" w:hAnsi="Times New Roman"/>
          <w:sz w:val="28"/>
          <w:szCs w:val="28"/>
        </w:rPr>
      </w:pPr>
      <w:r w:rsidRPr="006B0830">
        <w:rPr>
          <w:rFonts w:ascii="Times New Roman" w:hAnsi="Times New Roman"/>
          <w:sz w:val="28"/>
          <w:szCs w:val="28"/>
        </w:rPr>
        <w:t>а) приведение планов закупок в соответствие с утвержденными изменениями целей осуществления закупок, определенных с учетом положений статьи 13 Федерального закона о контрактной системе и установленных в соответствии со статьей 19 Федерального закона о контрактной системе требований к закупаемым товарам, работам, услугам (в том числе предельной цены товаров, работ, услуг) и (или) нормативных затрат на обеспечение функций муниципальных органов и подведомственных им казенных учреждений;</w:t>
      </w:r>
    </w:p>
    <w:p w:rsidR="006B0830" w:rsidRPr="006B0830" w:rsidRDefault="006B0830" w:rsidP="006B0830">
      <w:pPr>
        <w:autoSpaceDE w:val="0"/>
        <w:autoSpaceDN w:val="0"/>
        <w:adjustRightInd w:val="0"/>
        <w:ind w:firstLine="900"/>
        <w:jc w:val="both"/>
        <w:rPr>
          <w:rFonts w:ascii="Times New Roman" w:hAnsi="Times New Roman"/>
          <w:sz w:val="28"/>
          <w:szCs w:val="28"/>
        </w:rPr>
      </w:pPr>
      <w:r w:rsidRPr="006B0830">
        <w:rPr>
          <w:rFonts w:ascii="Times New Roman" w:hAnsi="Times New Roman"/>
          <w:sz w:val="28"/>
          <w:szCs w:val="28"/>
        </w:rPr>
        <w:t>б) приведение планов закупок в соответствие с муниципальными правовыми актами о внесении изменений в решение о бюджете муниципального образования Линёвский сельсовет на текущий финансовый год и плановый период;</w:t>
      </w:r>
    </w:p>
    <w:p w:rsidR="006B0830" w:rsidRPr="006B0830" w:rsidRDefault="006B0830" w:rsidP="006B0830">
      <w:pPr>
        <w:ind w:firstLine="900"/>
        <w:jc w:val="both"/>
        <w:rPr>
          <w:rFonts w:ascii="Times New Roman" w:hAnsi="Times New Roman"/>
          <w:sz w:val="28"/>
          <w:szCs w:val="28"/>
        </w:rPr>
      </w:pPr>
      <w:r w:rsidRPr="006B0830">
        <w:rPr>
          <w:rFonts w:ascii="Times New Roman" w:hAnsi="Times New Roman"/>
          <w:sz w:val="28"/>
          <w:szCs w:val="28"/>
        </w:rPr>
        <w:t>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Алтайского края, решений, поручений высшего исполнительного органа государственной власти Алтайского края, муниципальных правовых актов, которые приняты после утверждения планов закупок и не приводят к изменению объема бюджетных ассигнований, утвержденных решением о бюджете;</w:t>
      </w:r>
    </w:p>
    <w:p w:rsidR="006B0830" w:rsidRPr="006B0830" w:rsidRDefault="006B0830" w:rsidP="006B0830">
      <w:pPr>
        <w:ind w:firstLine="900"/>
        <w:jc w:val="both"/>
        <w:rPr>
          <w:rFonts w:ascii="Times New Roman" w:hAnsi="Times New Roman"/>
          <w:sz w:val="28"/>
          <w:szCs w:val="28"/>
        </w:rPr>
      </w:pPr>
      <w:r w:rsidRPr="006B0830">
        <w:rPr>
          <w:rFonts w:ascii="Times New Roman" w:hAnsi="Times New Roman"/>
          <w:sz w:val="28"/>
          <w:szCs w:val="28"/>
        </w:rPr>
        <w:t>г) реализация решения, принятого муниципальным заказчиком или юридическим лицом по итогам обязательного общественного обсуждения закупок;</w:t>
      </w:r>
    </w:p>
    <w:p w:rsidR="006B0830" w:rsidRPr="006B0830" w:rsidRDefault="006B0830" w:rsidP="006B0830">
      <w:pPr>
        <w:ind w:firstLine="900"/>
        <w:jc w:val="both"/>
        <w:rPr>
          <w:rFonts w:ascii="Times New Roman" w:hAnsi="Times New Roman"/>
          <w:sz w:val="28"/>
          <w:szCs w:val="28"/>
        </w:rPr>
      </w:pPr>
      <w:r w:rsidRPr="006B0830">
        <w:rPr>
          <w:rFonts w:ascii="Times New Roman" w:hAnsi="Times New Roman"/>
          <w:sz w:val="28"/>
          <w:szCs w:val="28"/>
        </w:rPr>
        <w:t>д) использование в соответствии с законодательством Российской Федерации экономии, полученной при осуществлении закупки;</w:t>
      </w:r>
    </w:p>
    <w:p w:rsidR="006B0830" w:rsidRPr="006B0830" w:rsidRDefault="006B0830" w:rsidP="006B0830">
      <w:pPr>
        <w:autoSpaceDE w:val="0"/>
        <w:autoSpaceDN w:val="0"/>
        <w:adjustRightInd w:val="0"/>
        <w:ind w:firstLine="900"/>
        <w:jc w:val="both"/>
        <w:rPr>
          <w:rFonts w:ascii="Times New Roman" w:hAnsi="Times New Roman"/>
          <w:sz w:val="28"/>
          <w:szCs w:val="28"/>
        </w:rPr>
      </w:pPr>
      <w:r w:rsidRPr="006B0830">
        <w:rPr>
          <w:rFonts w:ascii="Times New Roman" w:hAnsi="Times New Roman"/>
          <w:sz w:val="28"/>
          <w:szCs w:val="28"/>
        </w:rPr>
        <w:t xml:space="preserve">е) выдача предписания органами контроля, определенными </w:t>
      </w:r>
      <w:hyperlink r:id="rId11" w:history="1">
        <w:r w:rsidRPr="006B0830">
          <w:rPr>
            <w:rFonts w:ascii="Times New Roman" w:hAnsi="Times New Roman"/>
            <w:color w:val="0000FF"/>
            <w:sz w:val="28"/>
            <w:szCs w:val="28"/>
          </w:rPr>
          <w:t>ст. 99</w:t>
        </w:r>
      </w:hyperlink>
      <w:r w:rsidRPr="006B0830">
        <w:rPr>
          <w:rFonts w:ascii="Times New Roman" w:hAnsi="Times New Roman"/>
          <w:sz w:val="28"/>
          <w:szCs w:val="28"/>
        </w:rPr>
        <w:t xml:space="preserve"> Федерального закона о контрактной системе, в том числе об аннулировании процедуры определения поставщиков (подрядчиков, исполнителей);</w:t>
      </w:r>
    </w:p>
    <w:p w:rsidR="006B0830" w:rsidRPr="006B0830" w:rsidRDefault="006B0830" w:rsidP="006B0830">
      <w:pPr>
        <w:autoSpaceDE w:val="0"/>
        <w:autoSpaceDN w:val="0"/>
        <w:adjustRightInd w:val="0"/>
        <w:ind w:firstLine="900"/>
        <w:jc w:val="both"/>
        <w:rPr>
          <w:rFonts w:ascii="Times New Roman" w:hAnsi="Times New Roman"/>
          <w:sz w:val="28"/>
          <w:szCs w:val="28"/>
        </w:rPr>
      </w:pPr>
      <w:r w:rsidRPr="006B0830">
        <w:rPr>
          <w:rFonts w:ascii="Times New Roman" w:hAnsi="Times New Roman"/>
          <w:sz w:val="28"/>
          <w:szCs w:val="28"/>
        </w:rPr>
        <w:t>ж) иные случаи, установленные администрацией муниципального образования Линёвский сельсовет в порядке формирования, утверждения и ведения планов закупок (при наличии).</w:t>
      </w:r>
    </w:p>
    <w:p w:rsidR="006B0830" w:rsidRPr="006B0830" w:rsidRDefault="006B0830" w:rsidP="006B0830">
      <w:pPr>
        <w:autoSpaceDE w:val="0"/>
        <w:autoSpaceDN w:val="0"/>
        <w:adjustRightInd w:val="0"/>
        <w:ind w:firstLine="900"/>
        <w:jc w:val="both"/>
        <w:rPr>
          <w:rFonts w:ascii="Times New Roman" w:hAnsi="Times New Roman"/>
          <w:sz w:val="28"/>
          <w:szCs w:val="28"/>
        </w:rPr>
      </w:pPr>
      <w:r w:rsidRPr="006B0830">
        <w:rPr>
          <w:rFonts w:ascii="Times New Roman" w:hAnsi="Times New Roman"/>
          <w:sz w:val="28"/>
          <w:szCs w:val="28"/>
        </w:rPr>
        <w:t xml:space="preserve">8. В план закупок включается информация о закупках, извещение об осуществлении которых планируется разместить либо приглашение принять участие в определении поставщика (подрядчика, исполнителя) которых </w:t>
      </w:r>
      <w:r w:rsidRPr="006B0830">
        <w:rPr>
          <w:rFonts w:ascii="Times New Roman" w:hAnsi="Times New Roman"/>
          <w:sz w:val="28"/>
          <w:szCs w:val="28"/>
        </w:rPr>
        <w:lastRenderedPageBreak/>
        <w:t xml:space="preserve">планируется направить в установленных Федеральным </w:t>
      </w:r>
      <w:hyperlink r:id="rId12" w:history="1">
        <w:r w:rsidRPr="006B0830">
          <w:rPr>
            <w:rFonts w:ascii="Times New Roman" w:hAnsi="Times New Roman"/>
            <w:color w:val="0000FF"/>
            <w:sz w:val="28"/>
            <w:szCs w:val="28"/>
          </w:rPr>
          <w:t>законом</w:t>
        </w:r>
      </w:hyperlink>
      <w:r w:rsidRPr="006B0830">
        <w:rPr>
          <w:rFonts w:ascii="Times New Roman" w:hAnsi="Times New Roman"/>
          <w:sz w:val="28"/>
          <w:szCs w:val="28"/>
        </w:rPr>
        <w:t xml:space="preserve"> случаях в очередном финансовом году и (или) плановом периоде, а также информация о закупках у единственного поставщика (подрядчика, исполнителя), контракты с которым планируются к заключению в течение указанного периода.</w:t>
      </w:r>
    </w:p>
    <w:p w:rsidR="006B0830" w:rsidRPr="006B0830" w:rsidRDefault="006B0830" w:rsidP="006B0830">
      <w:pPr>
        <w:autoSpaceDE w:val="0"/>
        <w:autoSpaceDN w:val="0"/>
        <w:adjustRightInd w:val="0"/>
        <w:ind w:firstLine="900"/>
        <w:jc w:val="both"/>
        <w:rPr>
          <w:rFonts w:ascii="Times New Roman" w:hAnsi="Times New Roman"/>
          <w:sz w:val="28"/>
          <w:szCs w:val="28"/>
        </w:rPr>
      </w:pPr>
      <w:r w:rsidRPr="006B0830">
        <w:rPr>
          <w:rFonts w:ascii="Times New Roman" w:hAnsi="Times New Roman"/>
          <w:sz w:val="28"/>
          <w:szCs w:val="28"/>
        </w:rPr>
        <w:t xml:space="preserve">9. Формирование, утверждение и ведение планов закупок юридическими лицами, указанными в </w:t>
      </w:r>
      <w:hyperlink r:id="rId13" w:history="1">
        <w:r w:rsidRPr="006B0830">
          <w:rPr>
            <w:rFonts w:ascii="Times New Roman" w:hAnsi="Times New Roman"/>
            <w:color w:val="0000FF"/>
            <w:sz w:val="28"/>
            <w:szCs w:val="28"/>
          </w:rPr>
          <w:t xml:space="preserve">пп. «г» пункта </w:t>
        </w:r>
      </w:hyperlink>
      <w:r w:rsidRPr="006B0830">
        <w:rPr>
          <w:rFonts w:ascii="Times New Roman" w:hAnsi="Times New Roman"/>
          <w:sz w:val="28"/>
          <w:szCs w:val="28"/>
        </w:rPr>
        <w:t>3 настоящего Порядка, осуществляются от лица органов местного самоуправления муниципального образования Линёвский сельсовет, передавших этим лицам полномочия муниципального заказчика.</w:t>
      </w:r>
    </w:p>
    <w:p w:rsidR="006B0830" w:rsidRPr="006B0830" w:rsidRDefault="006B0830" w:rsidP="006B0830">
      <w:pPr>
        <w:ind w:firstLine="900"/>
        <w:jc w:val="both"/>
        <w:rPr>
          <w:rFonts w:ascii="Times New Roman" w:hAnsi="Times New Roman"/>
          <w:sz w:val="28"/>
          <w:szCs w:val="28"/>
        </w:rPr>
      </w:pPr>
    </w:p>
    <w:p w:rsidR="006B0830" w:rsidRPr="006B0830" w:rsidRDefault="006B0830" w:rsidP="006B0830">
      <w:pPr>
        <w:ind w:firstLine="900"/>
        <w:jc w:val="both"/>
        <w:rPr>
          <w:rFonts w:ascii="Times New Roman" w:hAnsi="Times New Roman"/>
          <w:sz w:val="28"/>
          <w:szCs w:val="28"/>
        </w:rPr>
      </w:pPr>
    </w:p>
    <w:p w:rsidR="006B0830" w:rsidRPr="006B0830" w:rsidRDefault="006B0830" w:rsidP="006B0830">
      <w:pPr>
        <w:ind w:firstLine="900"/>
        <w:jc w:val="both"/>
        <w:rPr>
          <w:rFonts w:ascii="Times New Roman" w:hAnsi="Times New Roman"/>
          <w:sz w:val="28"/>
          <w:szCs w:val="28"/>
        </w:rPr>
      </w:pPr>
    </w:p>
    <w:p w:rsidR="006B0830" w:rsidRPr="006B0830" w:rsidRDefault="006B0830" w:rsidP="006B0830">
      <w:pPr>
        <w:ind w:firstLine="900"/>
        <w:jc w:val="both"/>
        <w:rPr>
          <w:rFonts w:ascii="Times New Roman" w:hAnsi="Times New Roman"/>
          <w:sz w:val="28"/>
          <w:szCs w:val="28"/>
        </w:rPr>
      </w:pPr>
    </w:p>
    <w:p w:rsidR="006B0830" w:rsidRPr="006B0830" w:rsidRDefault="006B0830" w:rsidP="006B0830">
      <w:pPr>
        <w:ind w:firstLine="900"/>
        <w:jc w:val="both"/>
        <w:rPr>
          <w:rFonts w:ascii="Times New Roman" w:hAnsi="Times New Roman"/>
          <w:sz w:val="28"/>
          <w:szCs w:val="28"/>
        </w:rPr>
      </w:pPr>
    </w:p>
    <w:p w:rsidR="006B0830" w:rsidRPr="006B0830" w:rsidRDefault="006B0830" w:rsidP="006B0830">
      <w:pPr>
        <w:ind w:firstLine="900"/>
        <w:jc w:val="both"/>
        <w:rPr>
          <w:rFonts w:ascii="Times New Roman" w:hAnsi="Times New Roman"/>
          <w:sz w:val="28"/>
          <w:szCs w:val="28"/>
        </w:rPr>
      </w:pPr>
    </w:p>
    <w:p w:rsidR="006B0830" w:rsidRPr="006B0830" w:rsidRDefault="006B0830" w:rsidP="006B0830">
      <w:pPr>
        <w:ind w:firstLine="900"/>
        <w:jc w:val="both"/>
        <w:rPr>
          <w:rFonts w:ascii="Times New Roman" w:hAnsi="Times New Roman"/>
          <w:sz w:val="28"/>
          <w:szCs w:val="28"/>
        </w:rPr>
      </w:pPr>
    </w:p>
    <w:p w:rsidR="006B0830" w:rsidRPr="006B0830" w:rsidRDefault="006B0830" w:rsidP="006B0830">
      <w:pPr>
        <w:ind w:firstLine="900"/>
        <w:jc w:val="both"/>
        <w:rPr>
          <w:rFonts w:ascii="Times New Roman" w:hAnsi="Times New Roman"/>
          <w:sz w:val="28"/>
          <w:szCs w:val="28"/>
        </w:rPr>
      </w:pPr>
    </w:p>
    <w:p w:rsidR="006B0830" w:rsidRPr="006B0830" w:rsidRDefault="006B0830" w:rsidP="006B0830">
      <w:pPr>
        <w:ind w:firstLine="900"/>
        <w:jc w:val="both"/>
        <w:rPr>
          <w:rFonts w:ascii="Times New Roman" w:hAnsi="Times New Roman"/>
          <w:sz w:val="28"/>
          <w:szCs w:val="28"/>
        </w:rPr>
      </w:pPr>
    </w:p>
    <w:p w:rsidR="006B0830" w:rsidRPr="006B0830" w:rsidRDefault="006B0830" w:rsidP="006B0830">
      <w:pPr>
        <w:ind w:firstLine="900"/>
        <w:jc w:val="both"/>
        <w:rPr>
          <w:rFonts w:ascii="Times New Roman" w:hAnsi="Times New Roman"/>
          <w:sz w:val="28"/>
          <w:szCs w:val="28"/>
        </w:rPr>
      </w:pPr>
    </w:p>
    <w:p w:rsidR="006B0830" w:rsidRPr="006B0830" w:rsidRDefault="006B0830" w:rsidP="006B0830">
      <w:pPr>
        <w:ind w:firstLine="900"/>
        <w:jc w:val="both"/>
        <w:rPr>
          <w:rFonts w:ascii="Times New Roman" w:hAnsi="Times New Roman"/>
          <w:sz w:val="28"/>
          <w:szCs w:val="28"/>
        </w:rPr>
      </w:pPr>
    </w:p>
    <w:p w:rsidR="006B0830" w:rsidRPr="006B0830" w:rsidRDefault="006B0830" w:rsidP="006B0830">
      <w:pPr>
        <w:ind w:firstLine="900"/>
        <w:jc w:val="both"/>
        <w:rPr>
          <w:rFonts w:ascii="Times New Roman" w:hAnsi="Times New Roman"/>
          <w:sz w:val="28"/>
          <w:szCs w:val="28"/>
        </w:rPr>
      </w:pPr>
    </w:p>
    <w:p w:rsidR="006B0830" w:rsidRPr="006B0830" w:rsidRDefault="006B0830" w:rsidP="006B0830">
      <w:pPr>
        <w:ind w:firstLine="900"/>
        <w:jc w:val="both"/>
        <w:rPr>
          <w:rFonts w:ascii="Times New Roman" w:hAnsi="Times New Roman"/>
          <w:sz w:val="28"/>
          <w:szCs w:val="28"/>
        </w:rPr>
      </w:pPr>
    </w:p>
    <w:p w:rsidR="006B0830" w:rsidRPr="006B0830" w:rsidRDefault="006B0830" w:rsidP="006B0830">
      <w:pPr>
        <w:ind w:firstLine="900"/>
        <w:jc w:val="both"/>
        <w:rPr>
          <w:rFonts w:ascii="Times New Roman" w:hAnsi="Times New Roman"/>
          <w:sz w:val="28"/>
          <w:szCs w:val="28"/>
        </w:rPr>
      </w:pPr>
    </w:p>
    <w:p w:rsidR="006B0830" w:rsidRPr="006B0830" w:rsidRDefault="006B0830" w:rsidP="006B0830">
      <w:pPr>
        <w:ind w:firstLine="900"/>
        <w:jc w:val="both"/>
        <w:rPr>
          <w:rFonts w:ascii="Times New Roman" w:hAnsi="Times New Roman"/>
          <w:sz w:val="28"/>
          <w:szCs w:val="28"/>
        </w:rPr>
      </w:pPr>
    </w:p>
    <w:p w:rsidR="006B0830" w:rsidRDefault="006B0830" w:rsidP="006B0830">
      <w:pPr>
        <w:ind w:firstLine="900"/>
        <w:jc w:val="both"/>
        <w:rPr>
          <w:rFonts w:ascii="Times New Roman" w:hAnsi="Times New Roman"/>
          <w:sz w:val="28"/>
          <w:szCs w:val="28"/>
        </w:rPr>
      </w:pPr>
    </w:p>
    <w:p w:rsidR="006B0830" w:rsidRDefault="006B0830" w:rsidP="006B0830">
      <w:pPr>
        <w:ind w:firstLine="900"/>
        <w:jc w:val="both"/>
        <w:rPr>
          <w:rFonts w:ascii="Times New Roman" w:hAnsi="Times New Roman"/>
          <w:sz w:val="28"/>
          <w:szCs w:val="28"/>
        </w:rPr>
      </w:pPr>
    </w:p>
    <w:p w:rsidR="006B0830" w:rsidRDefault="006B0830" w:rsidP="006B0830">
      <w:pPr>
        <w:ind w:firstLine="900"/>
        <w:jc w:val="both"/>
        <w:rPr>
          <w:rFonts w:ascii="Times New Roman" w:hAnsi="Times New Roman"/>
          <w:sz w:val="28"/>
          <w:szCs w:val="28"/>
        </w:rPr>
      </w:pPr>
    </w:p>
    <w:p w:rsidR="006B0830" w:rsidRDefault="006B0830" w:rsidP="006B0830">
      <w:pPr>
        <w:ind w:firstLine="900"/>
        <w:jc w:val="both"/>
        <w:rPr>
          <w:rFonts w:ascii="Times New Roman" w:hAnsi="Times New Roman"/>
          <w:sz w:val="28"/>
          <w:szCs w:val="28"/>
        </w:rPr>
      </w:pPr>
    </w:p>
    <w:p w:rsidR="006B0830" w:rsidRDefault="006B0830" w:rsidP="006B0830">
      <w:pPr>
        <w:ind w:firstLine="900"/>
        <w:jc w:val="both"/>
        <w:rPr>
          <w:rFonts w:ascii="Times New Roman" w:hAnsi="Times New Roman"/>
          <w:sz w:val="28"/>
          <w:szCs w:val="28"/>
        </w:rPr>
      </w:pPr>
    </w:p>
    <w:p w:rsidR="006B0830" w:rsidRDefault="006B0830" w:rsidP="006B0830">
      <w:pPr>
        <w:ind w:firstLine="900"/>
        <w:jc w:val="both"/>
        <w:rPr>
          <w:rFonts w:ascii="Times New Roman" w:hAnsi="Times New Roman"/>
          <w:sz w:val="28"/>
          <w:szCs w:val="28"/>
        </w:rPr>
      </w:pPr>
    </w:p>
    <w:p w:rsidR="006B0830" w:rsidRDefault="006B0830" w:rsidP="006B0830">
      <w:pPr>
        <w:ind w:firstLine="900"/>
        <w:jc w:val="both"/>
        <w:rPr>
          <w:rFonts w:ascii="Times New Roman" w:hAnsi="Times New Roman"/>
          <w:sz w:val="28"/>
          <w:szCs w:val="28"/>
        </w:rPr>
      </w:pPr>
    </w:p>
    <w:p w:rsidR="006B0830" w:rsidRDefault="006B0830" w:rsidP="006B0830">
      <w:pPr>
        <w:ind w:firstLine="900"/>
        <w:jc w:val="both"/>
        <w:rPr>
          <w:rFonts w:ascii="Times New Roman" w:hAnsi="Times New Roman"/>
          <w:sz w:val="28"/>
          <w:szCs w:val="28"/>
        </w:rPr>
      </w:pPr>
    </w:p>
    <w:p w:rsidR="006B0830" w:rsidRDefault="006B0830" w:rsidP="006B0830">
      <w:pPr>
        <w:ind w:firstLine="900"/>
        <w:jc w:val="both"/>
        <w:rPr>
          <w:rFonts w:ascii="Times New Roman" w:hAnsi="Times New Roman"/>
          <w:sz w:val="28"/>
          <w:szCs w:val="28"/>
        </w:rPr>
      </w:pPr>
    </w:p>
    <w:p w:rsidR="006B0830" w:rsidRDefault="006B0830" w:rsidP="006B0830">
      <w:pPr>
        <w:ind w:firstLine="900"/>
        <w:jc w:val="both"/>
        <w:rPr>
          <w:rFonts w:ascii="Times New Roman" w:hAnsi="Times New Roman"/>
          <w:sz w:val="28"/>
          <w:szCs w:val="28"/>
        </w:rPr>
      </w:pPr>
    </w:p>
    <w:p w:rsidR="006B0830" w:rsidRDefault="006B0830" w:rsidP="006B0830">
      <w:pPr>
        <w:ind w:firstLine="900"/>
        <w:jc w:val="both"/>
        <w:rPr>
          <w:rFonts w:ascii="Times New Roman" w:hAnsi="Times New Roman"/>
          <w:sz w:val="28"/>
          <w:szCs w:val="28"/>
        </w:rPr>
      </w:pPr>
    </w:p>
    <w:p w:rsidR="006B0830" w:rsidRDefault="006B0830" w:rsidP="006B0830">
      <w:pPr>
        <w:ind w:firstLine="900"/>
        <w:jc w:val="both"/>
        <w:rPr>
          <w:rFonts w:ascii="Times New Roman" w:hAnsi="Times New Roman"/>
          <w:sz w:val="28"/>
          <w:szCs w:val="28"/>
        </w:rPr>
      </w:pPr>
    </w:p>
    <w:p w:rsidR="006B0830" w:rsidRDefault="006B0830" w:rsidP="006B0830">
      <w:pPr>
        <w:ind w:firstLine="900"/>
        <w:jc w:val="both"/>
        <w:rPr>
          <w:rFonts w:ascii="Times New Roman" w:hAnsi="Times New Roman"/>
          <w:sz w:val="28"/>
          <w:szCs w:val="28"/>
        </w:rPr>
      </w:pPr>
    </w:p>
    <w:p w:rsidR="006B0830" w:rsidRDefault="006B0830" w:rsidP="006B0830">
      <w:pPr>
        <w:ind w:firstLine="900"/>
        <w:jc w:val="both"/>
        <w:rPr>
          <w:rFonts w:ascii="Times New Roman" w:hAnsi="Times New Roman"/>
          <w:sz w:val="28"/>
          <w:szCs w:val="28"/>
        </w:rPr>
      </w:pPr>
    </w:p>
    <w:p w:rsidR="006B0830" w:rsidRDefault="006B0830" w:rsidP="006B0830">
      <w:pPr>
        <w:ind w:firstLine="900"/>
        <w:jc w:val="both"/>
        <w:rPr>
          <w:rFonts w:ascii="Times New Roman" w:hAnsi="Times New Roman"/>
          <w:sz w:val="28"/>
          <w:szCs w:val="28"/>
        </w:rPr>
      </w:pPr>
    </w:p>
    <w:p w:rsidR="006B0830" w:rsidRPr="006B0830" w:rsidRDefault="006B0830" w:rsidP="006B0830">
      <w:pPr>
        <w:ind w:firstLine="900"/>
        <w:jc w:val="both"/>
        <w:rPr>
          <w:rFonts w:ascii="Times New Roman" w:hAnsi="Times New Roman"/>
          <w:sz w:val="28"/>
          <w:szCs w:val="28"/>
        </w:rPr>
      </w:pPr>
    </w:p>
    <w:p w:rsidR="006B0830" w:rsidRPr="006B0830" w:rsidRDefault="006B0830" w:rsidP="006B0830">
      <w:pPr>
        <w:ind w:firstLine="900"/>
        <w:jc w:val="both"/>
        <w:rPr>
          <w:rFonts w:ascii="Times New Roman" w:hAnsi="Times New Roman"/>
          <w:sz w:val="28"/>
          <w:szCs w:val="28"/>
        </w:rPr>
      </w:pPr>
    </w:p>
    <w:p w:rsidR="006B0830" w:rsidRPr="006B0830" w:rsidRDefault="006B0830" w:rsidP="006B0830">
      <w:pPr>
        <w:ind w:firstLine="900"/>
        <w:jc w:val="both"/>
        <w:rPr>
          <w:rFonts w:ascii="Times New Roman" w:hAnsi="Times New Roman"/>
          <w:sz w:val="28"/>
          <w:szCs w:val="28"/>
        </w:rPr>
      </w:pPr>
    </w:p>
    <w:p w:rsidR="006B0830" w:rsidRPr="006B0830" w:rsidRDefault="006B0830" w:rsidP="006B0830">
      <w:pPr>
        <w:ind w:left="5472" w:firstLine="900"/>
        <w:jc w:val="both"/>
        <w:rPr>
          <w:rFonts w:ascii="Times New Roman" w:hAnsi="Times New Roman"/>
          <w:sz w:val="28"/>
          <w:szCs w:val="28"/>
        </w:rPr>
      </w:pPr>
    </w:p>
    <w:p w:rsidR="006B0830" w:rsidRPr="006B0830" w:rsidRDefault="006B0830" w:rsidP="006B0830">
      <w:pPr>
        <w:ind w:left="5472" w:firstLine="900"/>
        <w:jc w:val="both"/>
        <w:rPr>
          <w:rFonts w:ascii="Times New Roman" w:hAnsi="Times New Roman"/>
          <w:sz w:val="28"/>
          <w:szCs w:val="28"/>
        </w:rPr>
      </w:pPr>
    </w:p>
    <w:p w:rsidR="006B0830" w:rsidRPr="006B0830" w:rsidRDefault="006B0830" w:rsidP="006B0830">
      <w:pPr>
        <w:ind w:left="5472" w:firstLine="108"/>
        <w:rPr>
          <w:rFonts w:ascii="Times New Roman" w:hAnsi="Times New Roman"/>
          <w:sz w:val="28"/>
          <w:szCs w:val="28"/>
        </w:rPr>
      </w:pPr>
      <w:r w:rsidRPr="006B0830">
        <w:rPr>
          <w:rFonts w:ascii="Times New Roman" w:hAnsi="Times New Roman"/>
          <w:sz w:val="28"/>
          <w:szCs w:val="28"/>
        </w:rPr>
        <w:lastRenderedPageBreak/>
        <w:t xml:space="preserve">    Приложение  2</w:t>
      </w:r>
    </w:p>
    <w:p w:rsidR="006B0830" w:rsidRPr="006B0830" w:rsidRDefault="006B0830" w:rsidP="006B0830">
      <w:pPr>
        <w:shd w:val="clear" w:color="auto" w:fill="FFFFFF"/>
        <w:ind w:left="4860"/>
        <w:rPr>
          <w:rFonts w:ascii="Times New Roman" w:hAnsi="Times New Roman"/>
          <w:sz w:val="28"/>
          <w:szCs w:val="28"/>
        </w:rPr>
      </w:pPr>
      <w:r w:rsidRPr="006B0830">
        <w:rPr>
          <w:rFonts w:ascii="Times New Roman" w:hAnsi="Times New Roman"/>
          <w:color w:val="000000"/>
          <w:sz w:val="28"/>
          <w:szCs w:val="28"/>
        </w:rPr>
        <w:t xml:space="preserve">              Утверждено постановлением</w:t>
      </w:r>
    </w:p>
    <w:p w:rsidR="006B0830" w:rsidRPr="006B0830" w:rsidRDefault="006B0830" w:rsidP="006B0830">
      <w:pPr>
        <w:shd w:val="clear" w:color="auto" w:fill="FFFFFF"/>
        <w:ind w:left="4860"/>
        <w:rPr>
          <w:rFonts w:ascii="Times New Roman" w:hAnsi="Times New Roman"/>
          <w:sz w:val="28"/>
          <w:szCs w:val="28"/>
        </w:rPr>
      </w:pPr>
      <w:r w:rsidRPr="006B0830">
        <w:rPr>
          <w:rFonts w:ascii="Times New Roman" w:hAnsi="Times New Roman"/>
          <w:color w:val="000000"/>
          <w:sz w:val="28"/>
          <w:szCs w:val="28"/>
        </w:rPr>
        <w:t xml:space="preserve">              от  21.05.2015 г. №  29</w:t>
      </w:r>
    </w:p>
    <w:p w:rsidR="006B0830" w:rsidRPr="006B0830" w:rsidRDefault="006B0830" w:rsidP="006B0830">
      <w:pPr>
        <w:autoSpaceDE w:val="0"/>
        <w:autoSpaceDN w:val="0"/>
        <w:adjustRightInd w:val="0"/>
        <w:jc w:val="both"/>
        <w:rPr>
          <w:rFonts w:ascii="Times New Roman" w:eastAsia="Lucida Sans Unicode" w:hAnsi="Times New Roman"/>
          <w:kern w:val="1"/>
          <w:sz w:val="28"/>
          <w:szCs w:val="28"/>
          <w:lang w:eastAsia="zh-CN" w:bidi="hi-IN"/>
        </w:rPr>
      </w:pPr>
    </w:p>
    <w:p w:rsidR="006B0830" w:rsidRPr="006B0830" w:rsidRDefault="006B0830" w:rsidP="006B0830">
      <w:pPr>
        <w:autoSpaceDE w:val="0"/>
        <w:autoSpaceDN w:val="0"/>
        <w:adjustRightInd w:val="0"/>
        <w:jc w:val="center"/>
        <w:rPr>
          <w:rFonts w:ascii="Times New Roman" w:eastAsia="Andale Sans UI" w:hAnsi="Times New Roman"/>
          <w:b/>
          <w:kern w:val="2"/>
          <w:sz w:val="28"/>
          <w:szCs w:val="28"/>
          <w:lang w:eastAsia="zh-CN"/>
        </w:rPr>
      </w:pPr>
      <w:r w:rsidRPr="006B0830">
        <w:rPr>
          <w:rFonts w:ascii="Times New Roman" w:eastAsia="Andale Sans UI" w:hAnsi="Times New Roman"/>
          <w:b/>
          <w:kern w:val="2"/>
          <w:sz w:val="28"/>
          <w:szCs w:val="28"/>
          <w:lang w:eastAsia="zh-CN"/>
        </w:rPr>
        <w:t>ПОРЯДОК</w:t>
      </w:r>
    </w:p>
    <w:p w:rsidR="006B0830" w:rsidRPr="006B0830" w:rsidRDefault="006B0830" w:rsidP="006B0830">
      <w:pPr>
        <w:autoSpaceDE w:val="0"/>
        <w:autoSpaceDN w:val="0"/>
        <w:adjustRightInd w:val="0"/>
        <w:jc w:val="center"/>
        <w:rPr>
          <w:rFonts w:ascii="Times New Roman" w:eastAsia="Andale Sans UI" w:hAnsi="Times New Roman"/>
          <w:b/>
          <w:kern w:val="2"/>
          <w:sz w:val="28"/>
          <w:szCs w:val="28"/>
          <w:lang w:eastAsia="zh-CN"/>
        </w:rPr>
      </w:pPr>
      <w:r w:rsidRPr="006B0830">
        <w:rPr>
          <w:rFonts w:ascii="Times New Roman" w:eastAsia="Andale Sans UI" w:hAnsi="Times New Roman"/>
          <w:b/>
          <w:kern w:val="2"/>
          <w:sz w:val="28"/>
          <w:szCs w:val="28"/>
          <w:lang w:eastAsia="zh-CN"/>
        </w:rPr>
        <w:t xml:space="preserve"> ФОРМИРОВАНИЯ, УТВЕРЖДЕНИЯ И ВЕДЕНИЯ ПЛАНОВ-ГРАФИКОВ ЗАКУПОК ДЛЯ ОБЕСПЕЧЕНИЯ МУНИЦИПАЛЬНЫХ НУЖД МУНИЦИПАЛЬНОГО ОБРАЗОВАНИЯ ЛИНЁВСКИЙ СЕЛЬСОВЕТ СМОЛЕНСКОГО РАЙОНА АЛТАЙСКОГО КРАЯ</w:t>
      </w:r>
    </w:p>
    <w:p w:rsidR="006B0830" w:rsidRPr="006B0830" w:rsidRDefault="006B0830" w:rsidP="006B0830">
      <w:pPr>
        <w:autoSpaceDE w:val="0"/>
        <w:autoSpaceDN w:val="0"/>
        <w:adjustRightInd w:val="0"/>
        <w:ind w:firstLine="540"/>
        <w:jc w:val="both"/>
        <w:rPr>
          <w:rFonts w:ascii="Times New Roman" w:eastAsia="Calibri" w:hAnsi="Times New Roman"/>
          <w:b/>
          <w:sz w:val="28"/>
          <w:szCs w:val="28"/>
          <w:lang w:eastAsia="en-US"/>
        </w:rPr>
      </w:pPr>
    </w:p>
    <w:p w:rsidR="006B0830" w:rsidRPr="006B0830" w:rsidRDefault="006B0830" w:rsidP="006B0830">
      <w:pPr>
        <w:tabs>
          <w:tab w:val="left" w:pos="709"/>
        </w:tabs>
        <w:autoSpaceDE w:val="0"/>
        <w:autoSpaceDN w:val="0"/>
        <w:adjustRightInd w:val="0"/>
        <w:ind w:firstLine="900"/>
        <w:jc w:val="both"/>
        <w:rPr>
          <w:rFonts w:ascii="Times New Roman" w:eastAsia="Calibri" w:hAnsi="Times New Roman"/>
          <w:sz w:val="28"/>
          <w:szCs w:val="28"/>
        </w:rPr>
      </w:pPr>
      <w:r w:rsidRPr="006B0830">
        <w:rPr>
          <w:rFonts w:ascii="Times New Roman" w:eastAsia="Calibri" w:hAnsi="Times New Roman"/>
          <w:sz w:val="28"/>
          <w:szCs w:val="28"/>
        </w:rPr>
        <w:t>1. Настоящий  Порядок устанавливает требования к формированию, у</w:t>
      </w:r>
      <w:r w:rsidRPr="006B0830">
        <w:rPr>
          <w:rFonts w:ascii="Times New Roman" w:eastAsia="Calibri" w:hAnsi="Times New Roman"/>
          <w:sz w:val="28"/>
          <w:szCs w:val="28"/>
        </w:rPr>
        <w:t>т</w:t>
      </w:r>
      <w:r w:rsidRPr="006B0830">
        <w:rPr>
          <w:rFonts w:ascii="Times New Roman" w:eastAsia="Calibri" w:hAnsi="Times New Roman"/>
          <w:sz w:val="28"/>
          <w:szCs w:val="28"/>
        </w:rPr>
        <w:t xml:space="preserve">верждению и ведению планов-графиков закупок товаров, работ, услуг (далее закупки) для обеспечения </w:t>
      </w:r>
      <w:r w:rsidRPr="006B0830">
        <w:rPr>
          <w:rFonts w:ascii="Times New Roman" w:eastAsia="Andale Sans UI" w:hAnsi="Times New Roman"/>
          <w:kern w:val="2"/>
          <w:sz w:val="28"/>
          <w:szCs w:val="28"/>
          <w:lang w:eastAsia="zh-CN"/>
        </w:rPr>
        <w:t>муниципальных нужд муниц</w:t>
      </w:r>
      <w:r w:rsidRPr="006B0830">
        <w:rPr>
          <w:rFonts w:ascii="Times New Roman" w:eastAsia="Andale Sans UI" w:hAnsi="Times New Roman"/>
          <w:kern w:val="2"/>
          <w:sz w:val="28"/>
          <w:szCs w:val="28"/>
          <w:lang w:eastAsia="zh-CN"/>
        </w:rPr>
        <w:t>и</w:t>
      </w:r>
      <w:r w:rsidRPr="006B0830">
        <w:rPr>
          <w:rFonts w:ascii="Times New Roman" w:eastAsia="Andale Sans UI" w:hAnsi="Times New Roman"/>
          <w:kern w:val="2"/>
          <w:sz w:val="28"/>
          <w:szCs w:val="28"/>
          <w:lang w:eastAsia="zh-CN"/>
        </w:rPr>
        <w:t>пального образования Линёвский сельсовет</w:t>
      </w:r>
      <w:r w:rsidRPr="006B0830">
        <w:rPr>
          <w:rFonts w:ascii="Times New Roman" w:hAnsi="Times New Roman"/>
          <w:sz w:val="28"/>
          <w:szCs w:val="28"/>
        </w:rPr>
        <w:t xml:space="preserve"> </w:t>
      </w:r>
      <w:r w:rsidRPr="006B0830">
        <w:rPr>
          <w:rFonts w:ascii="Times New Roman" w:eastAsia="Calibri" w:hAnsi="Times New Roman"/>
          <w:sz w:val="28"/>
          <w:szCs w:val="28"/>
        </w:rPr>
        <w:t xml:space="preserve">в соответствии с </w:t>
      </w:r>
      <w:r w:rsidRPr="006B0830">
        <w:rPr>
          <w:rFonts w:ascii="Times New Roman" w:hAnsi="Times New Roman"/>
          <w:sz w:val="28"/>
          <w:szCs w:val="28"/>
        </w:rPr>
        <w:t>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r w:rsidRPr="006B0830">
        <w:rPr>
          <w:rFonts w:ascii="Times New Roman" w:eastAsia="Calibri" w:hAnsi="Times New Roman"/>
          <w:sz w:val="28"/>
          <w:szCs w:val="28"/>
        </w:rPr>
        <w:t xml:space="preserve">. </w:t>
      </w:r>
    </w:p>
    <w:p w:rsidR="006B0830" w:rsidRDefault="006B0830" w:rsidP="006B0830">
      <w:pPr>
        <w:ind w:firstLine="900"/>
        <w:jc w:val="both"/>
        <w:rPr>
          <w:rFonts w:ascii="Times New Roman" w:hAnsi="Times New Roman"/>
          <w:sz w:val="28"/>
          <w:szCs w:val="28"/>
        </w:rPr>
      </w:pPr>
      <w:r w:rsidRPr="006B0830">
        <w:rPr>
          <w:rFonts w:ascii="Times New Roman" w:hAnsi="Times New Roman"/>
          <w:sz w:val="28"/>
          <w:szCs w:val="28"/>
        </w:rPr>
        <w:t xml:space="preserve">  Форма планов-графиков закупок и порядок их размещения в единой информационной системе устанавливаются Правительством Российской Федерации  </w:t>
      </w:r>
      <w:r w:rsidRPr="00921132">
        <w:rPr>
          <w:rFonts w:ascii="Times New Roman" w:hAnsi="Times New Roman"/>
          <w:sz w:val="28"/>
          <w:szCs w:val="28"/>
        </w:rPr>
        <w:t>(постановление от 05.06.2015 № 554).</w:t>
      </w:r>
      <w:r w:rsidRPr="006B0830">
        <w:rPr>
          <w:rFonts w:ascii="Times New Roman" w:hAnsi="Times New Roman"/>
          <w:sz w:val="28"/>
          <w:szCs w:val="28"/>
        </w:rPr>
        <w:t xml:space="preserve"> </w:t>
      </w:r>
    </w:p>
    <w:p w:rsidR="006B0830" w:rsidRDefault="006B0830" w:rsidP="006B0830">
      <w:pPr>
        <w:ind w:firstLine="540"/>
        <w:jc w:val="both"/>
        <w:rPr>
          <w:rFonts w:ascii="Times New Roman" w:hAnsi="Times New Roman"/>
          <w:sz w:val="28"/>
          <w:szCs w:val="28"/>
        </w:rPr>
      </w:pPr>
      <w:r>
        <w:rPr>
          <w:rFonts w:ascii="Times New Roman" w:hAnsi="Times New Roman"/>
          <w:sz w:val="28"/>
          <w:szCs w:val="28"/>
        </w:rPr>
        <w:t xml:space="preserve">       </w:t>
      </w:r>
      <w:r w:rsidRPr="006B0830">
        <w:rPr>
          <w:rFonts w:ascii="Times New Roman" w:hAnsi="Times New Roman"/>
          <w:sz w:val="28"/>
          <w:szCs w:val="28"/>
          <w:highlight w:val="lightGray"/>
        </w:rPr>
        <w:t>План-график формируется в форме электронного документа (за исключением случая, предусмотренного пунктом 25 Постановления Правительства РФ от 30.09.2019 № 1279  по форме согласно приложению и утверждается посредством подписания усиленной квалифицированной электронной подписью лица, имеющего право действовать от имени заказчика.</w:t>
      </w:r>
    </w:p>
    <w:p w:rsidR="006B0830" w:rsidRPr="006B0830" w:rsidRDefault="006B0830" w:rsidP="006B0830">
      <w:pPr>
        <w:autoSpaceDE w:val="0"/>
        <w:autoSpaceDN w:val="0"/>
        <w:adjustRightInd w:val="0"/>
        <w:ind w:firstLine="900"/>
        <w:jc w:val="both"/>
        <w:rPr>
          <w:rFonts w:ascii="Times New Roman" w:eastAsia="Calibri" w:hAnsi="Times New Roman"/>
          <w:sz w:val="28"/>
          <w:szCs w:val="28"/>
        </w:rPr>
      </w:pPr>
      <w:r w:rsidRPr="006B0830">
        <w:rPr>
          <w:rFonts w:ascii="Times New Roman" w:eastAsia="Calibri" w:hAnsi="Times New Roman"/>
          <w:sz w:val="28"/>
          <w:szCs w:val="28"/>
        </w:rPr>
        <w:t>2. Планы-графики закупок формируются и утверждаются в течение              10 рабочих дней:</w:t>
      </w:r>
    </w:p>
    <w:p w:rsidR="006B0830" w:rsidRPr="006B0830" w:rsidRDefault="006B0830" w:rsidP="006B0830">
      <w:pPr>
        <w:ind w:firstLine="900"/>
        <w:jc w:val="both"/>
        <w:rPr>
          <w:rFonts w:ascii="Times New Roman" w:hAnsi="Times New Roman"/>
          <w:sz w:val="28"/>
          <w:szCs w:val="28"/>
        </w:rPr>
      </w:pPr>
      <w:r w:rsidRPr="006B0830">
        <w:rPr>
          <w:rFonts w:ascii="Times New Roman" w:hAnsi="Times New Roman"/>
          <w:sz w:val="28"/>
          <w:szCs w:val="28"/>
        </w:rPr>
        <w:t>а) муниципальными заказчиками, действующими от имени муниципального образования Линёвский сельсовет (далее - муниципальные заказчики), после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6B0830" w:rsidRPr="006B0830" w:rsidRDefault="006B0830" w:rsidP="006B0830">
      <w:pPr>
        <w:ind w:firstLine="900"/>
        <w:jc w:val="both"/>
        <w:rPr>
          <w:rFonts w:ascii="Times New Roman" w:hAnsi="Times New Roman"/>
          <w:sz w:val="28"/>
          <w:szCs w:val="28"/>
        </w:rPr>
      </w:pPr>
      <w:r w:rsidRPr="006B0830">
        <w:rPr>
          <w:rFonts w:ascii="Times New Roman" w:hAnsi="Times New Roman"/>
          <w:sz w:val="28"/>
          <w:szCs w:val="28"/>
        </w:rPr>
        <w:t>б)   муниципальными бюджетными учреждениями, за исключением закупок, осуществляемых в соответствии с частями 2 и 6 статьи 15 Федерального закона о контрактной системе, после утверждения планов финансово - хозяйственной деятельности;</w:t>
      </w:r>
    </w:p>
    <w:p w:rsidR="006B0830" w:rsidRPr="006B0830" w:rsidRDefault="006B0830" w:rsidP="006B0830">
      <w:pPr>
        <w:ind w:firstLine="900"/>
        <w:jc w:val="both"/>
        <w:rPr>
          <w:rFonts w:ascii="Times New Roman" w:hAnsi="Times New Roman"/>
          <w:sz w:val="28"/>
          <w:szCs w:val="28"/>
        </w:rPr>
      </w:pPr>
      <w:r w:rsidRPr="006B0830">
        <w:rPr>
          <w:rFonts w:ascii="Times New Roman" w:hAnsi="Times New Roman"/>
          <w:sz w:val="28"/>
          <w:szCs w:val="28"/>
        </w:rPr>
        <w:t xml:space="preserve">в) муниципальными автономными учреждениями, муниципальными унитарными предприятиями в случае, предусмотренном частью 4 статьи 15 Федерального закона о контрактной системе, после заключения соглашения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 При этом в план-график закупок </w:t>
      </w:r>
      <w:r w:rsidRPr="006B0830">
        <w:rPr>
          <w:rFonts w:ascii="Times New Roman" w:hAnsi="Times New Roman"/>
          <w:sz w:val="28"/>
          <w:szCs w:val="28"/>
        </w:rPr>
        <w:lastRenderedPageBreak/>
        <w:t>включаются только закупки, которые планируется осуществлять за счет субсидий;</w:t>
      </w:r>
    </w:p>
    <w:p w:rsidR="006B0830" w:rsidRPr="006B0830" w:rsidRDefault="006B0830" w:rsidP="006B0830">
      <w:pPr>
        <w:ind w:firstLine="900"/>
        <w:jc w:val="both"/>
        <w:rPr>
          <w:rFonts w:ascii="Times New Roman" w:hAnsi="Times New Roman"/>
          <w:sz w:val="28"/>
          <w:szCs w:val="28"/>
        </w:rPr>
      </w:pPr>
      <w:r w:rsidRPr="006B0830">
        <w:rPr>
          <w:rFonts w:ascii="Times New Roman" w:hAnsi="Times New Roman"/>
          <w:sz w:val="28"/>
          <w:szCs w:val="28"/>
        </w:rPr>
        <w:t>г) муниципальными бюджетными, муниципальными автономными учреждениями, муниципальными унитарными предприятиями, 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муниципальных образований муниципальных контрактов от лица указанных органов, в случаях, предусмотренных частью 6 статьи 15 Федерального закона о контрактной системе, со дня доведения до юридического лица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6B0830" w:rsidRPr="006B0830" w:rsidRDefault="006B0830" w:rsidP="006B0830">
      <w:pPr>
        <w:tabs>
          <w:tab w:val="left" w:pos="709"/>
        </w:tabs>
        <w:autoSpaceDE w:val="0"/>
        <w:autoSpaceDN w:val="0"/>
        <w:adjustRightInd w:val="0"/>
        <w:ind w:firstLine="900"/>
        <w:jc w:val="both"/>
        <w:rPr>
          <w:rFonts w:ascii="Times New Roman" w:eastAsia="Calibri" w:hAnsi="Times New Roman"/>
          <w:sz w:val="28"/>
          <w:szCs w:val="28"/>
        </w:rPr>
      </w:pPr>
      <w:r w:rsidRPr="006B0830">
        <w:rPr>
          <w:rFonts w:ascii="Times New Roman" w:eastAsia="Calibri" w:hAnsi="Times New Roman"/>
          <w:sz w:val="28"/>
          <w:szCs w:val="28"/>
        </w:rPr>
        <w:t xml:space="preserve">3. Планы-графики закупок формируются лицами, указанными в </w:t>
      </w:r>
      <w:hyperlink w:anchor="Par2" w:history="1">
        <w:r w:rsidRPr="006B0830">
          <w:rPr>
            <w:rFonts w:ascii="Times New Roman" w:eastAsia="Calibri" w:hAnsi="Times New Roman"/>
            <w:color w:val="000000"/>
            <w:sz w:val="28"/>
            <w:szCs w:val="28"/>
          </w:rPr>
          <w:t>пункте 2</w:t>
        </w:r>
      </w:hyperlink>
      <w:r w:rsidRPr="006B0830">
        <w:rPr>
          <w:rFonts w:ascii="Times New Roman" w:eastAsia="Calibri" w:hAnsi="Times New Roman"/>
          <w:sz w:val="28"/>
          <w:szCs w:val="28"/>
        </w:rPr>
        <w:t xml:space="preserve"> настоящего Порядка, на очередной финансовый год  в соответствии с пл</w:t>
      </w:r>
      <w:r w:rsidRPr="006B0830">
        <w:rPr>
          <w:rFonts w:ascii="Times New Roman" w:eastAsia="Calibri" w:hAnsi="Times New Roman"/>
          <w:sz w:val="28"/>
          <w:szCs w:val="28"/>
        </w:rPr>
        <w:t>а</w:t>
      </w:r>
      <w:r w:rsidRPr="006B0830">
        <w:rPr>
          <w:rFonts w:ascii="Times New Roman" w:eastAsia="Calibri" w:hAnsi="Times New Roman"/>
          <w:sz w:val="28"/>
          <w:szCs w:val="28"/>
        </w:rPr>
        <w:t xml:space="preserve">ном закупок в сроки, установленные администрацией </w:t>
      </w:r>
      <w:r w:rsidRPr="006B0830">
        <w:rPr>
          <w:rFonts w:ascii="Times New Roman" w:hAnsi="Times New Roman"/>
          <w:sz w:val="28"/>
          <w:szCs w:val="28"/>
        </w:rPr>
        <w:t>муниципального образования Линёвский сельсовет,</w:t>
      </w:r>
      <w:r w:rsidRPr="006B0830">
        <w:rPr>
          <w:rFonts w:ascii="Times New Roman" w:eastAsia="Calibri" w:hAnsi="Times New Roman"/>
          <w:sz w:val="28"/>
          <w:szCs w:val="28"/>
        </w:rPr>
        <w:t xml:space="preserve"> с учетом следующих пол</w:t>
      </w:r>
      <w:r w:rsidRPr="006B0830">
        <w:rPr>
          <w:rFonts w:ascii="Times New Roman" w:eastAsia="Calibri" w:hAnsi="Times New Roman"/>
          <w:sz w:val="28"/>
          <w:szCs w:val="28"/>
        </w:rPr>
        <w:t>о</w:t>
      </w:r>
      <w:r w:rsidRPr="006B0830">
        <w:rPr>
          <w:rFonts w:ascii="Times New Roman" w:eastAsia="Calibri" w:hAnsi="Times New Roman"/>
          <w:sz w:val="28"/>
          <w:szCs w:val="28"/>
        </w:rPr>
        <w:t>жений:</w:t>
      </w:r>
    </w:p>
    <w:p w:rsidR="006B0830" w:rsidRPr="006B0830" w:rsidRDefault="006B0830" w:rsidP="006B0830">
      <w:pPr>
        <w:tabs>
          <w:tab w:val="left" w:pos="709"/>
        </w:tabs>
        <w:autoSpaceDE w:val="0"/>
        <w:autoSpaceDN w:val="0"/>
        <w:adjustRightInd w:val="0"/>
        <w:ind w:firstLine="900"/>
        <w:jc w:val="both"/>
        <w:rPr>
          <w:rFonts w:ascii="Times New Roman" w:hAnsi="Times New Roman"/>
          <w:sz w:val="28"/>
          <w:szCs w:val="28"/>
        </w:rPr>
      </w:pPr>
      <w:r w:rsidRPr="006B0830">
        <w:rPr>
          <w:rFonts w:ascii="Times New Roman" w:hAnsi="Times New Roman"/>
          <w:sz w:val="28"/>
          <w:szCs w:val="28"/>
        </w:rPr>
        <w:t>а) муниципальные заказчики в сроки, установленные главными распорядителями средств бюджета муниципального образования Линёвский сельсовет (далее - главные распорядители), но не позднее но не позднее 10 рабочих дней после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6B0830" w:rsidRPr="006B0830" w:rsidRDefault="006B0830" w:rsidP="006B0830">
      <w:pPr>
        <w:autoSpaceDE w:val="0"/>
        <w:autoSpaceDN w:val="0"/>
        <w:adjustRightInd w:val="0"/>
        <w:ind w:firstLine="900"/>
        <w:jc w:val="both"/>
        <w:rPr>
          <w:rFonts w:ascii="Times New Roman" w:hAnsi="Times New Roman"/>
          <w:sz w:val="28"/>
          <w:szCs w:val="28"/>
        </w:rPr>
      </w:pPr>
      <w:r w:rsidRPr="006B0830">
        <w:rPr>
          <w:rFonts w:ascii="Times New Roman" w:hAnsi="Times New Roman"/>
          <w:sz w:val="28"/>
          <w:szCs w:val="28"/>
        </w:rPr>
        <w:t>- формируют планы-графики закупок после внесения проекта решения о бюджете муниципального образования Линёвский сельсовет на рассмотрение Собрания депутатов Линёвского сельсовета ;</w:t>
      </w:r>
    </w:p>
    <w:p w:rsidR="006B0830" w:rsidRPr="006B0830" w:rsidRDefault="006B0830" w:rsidP="006B0830">
      <w:pPr>
        <w:autoSpaceDE w:val="0"/>
        <w:autoSpaceDN w:val="0"/>
        <w:adjustRightInd w:val="0"/>
        <w:ind w:firstLine="900"/>
        <w:jc w:val="both"/>
        <w:rPr>
          <w:rFonts w:ascii="Times New Roman" w:hAnsi="Times New Roman"/>
          <w:sz w:val="28"/>
          <w:szCs w:val="28"/>
        </w:rPr>
      </w:pPr>
      <w:r w:rsidRPr="006B0830">
        <w:rPr>
          <w:rFonts w:ascii="Times New Roman" w:hAnsi="Times New Roman"/>
          <w:sz w:val="28"/>
          <w:szCs w:val="28"/>
        </w:rPr>
        <w:t>- уточняют при необходимости сформированные планы-графики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сформированные планы-графики;</w:t>
      </w:r>
    </w:p>
    <w:p w:rsidR="006B0830" w:rsidRPr="006B0830" w:rsidRDefault="006B0830" w:rsidP="006B0830">
      <w:pPr>
        <w:autoSpaceDE w:val="0"/>
        <w:autoSpaceDN w:val="0"/>
        <w:adjustRightInd w:val="0"/>
        <w:ind w:firstLine="900"/>
        <w:jc w:val="both"/>
        <w:rPr>
          <w:rFonts w:ascii="Times New Roman" w:hAnsi="Times New Roman"/>
          <w:sz w:val="28"/>
          <w:szCs w:val="28"/>
        </w:rPr>
      </w:pPr>
      <w:r w:rsidRPr="006B0830">
        <w:rPr>
          <w:rFonts w:ascii="Times New Roman" w:hAnsi="Times New Roman"/>
          <w:sz w:val="28"/>
          <w:szCs w:val="28"/>
        </w:rPr>
        <w:t xml:space="preserve">б) учреждения, указанные в </w:t>
      </w:r>
      <w:hyperlink r:id="rId14" w:history="1">
        <w:r w:rsidRPr="006B0830">
          <w:rPr>
            <w:rFonts w:ascii="Times New Roman" w:hAnsi="Times New Roman"/>
            <w:color w:val="0000FF"/>
            <w:sz w:val="28"/>
            <w:szCs w:val="28"/>
          </w:rPr>
          <w:t>пп. «б» п. 2</w:t>
        </w:r>
      </w:hyperlink>
      <w:r w:rsidRPr="006B0830">
        <w:rPr>
          <w:rFonts w:ascii="Times New Roman" w:hAnsi="Times New Roman"/>
          <w:sz w:val="28"/>
          <w:szCs w:val="28"/>
        </w:rPr>
        <w:t xml:space="preserve"> настоящего Порядка, в сроки, установленные органами, осуществляющими функции и полномочия их учредителя, но не позднее но не позднее 10 рабочих дней после утверждения планов финансово-хозяйственной деятельности:</w:t>
      </w:r>
    </w:p>
    <w:p w:rsidR="006B0830" w:rsidRPr="006B0830" w:rsidRDefault="006B0830" w:rsidP="006B0830">
      <w:pPr>
        <w:autoSpaceDE w:val="0"/>
        <w:autoSpaceDN w:val="0"/>
        <w:adjustRightInd w:val="0"/>
        <w:ind w:firstLine="900"/>
        <w:jc w:val="both"/>
        <w:rPr>
          <w:rFonts w:ascii="Times New Roman" w:hAnsi="Times New Roman"/>
          <w:sz w:val="28"/>
          <w:szCs w:val="28"/>
        </w:rPr>
      </w:pPr>
      <w:r w:rsidRPr="006B0830">
        <w:rPr>
          <w:rFonts w:ascii="Times New Roman" w:hAnsi="Times New Roman"/>
          <w:sz w:val="28"/>
          <w:szCs w:val="28"/>
        </w:rPr>
        <w:t>- формируют планы-графики закупок после внесения проекта решения о бюджете муниципального образования Линёвский сельсовет на рассмотрение Собрания депутатов Линёвского сельсовета;</w:t>
      </w:r>
    </w:p>
    <w:p w:rsidR="006B0830" w:rsidRPr="006B0830" w:rsidRDefault="006B0830" w:rsidP="006B0830">
      <w:pPr>
        <w:autoSpaceDE w:val="0"/>
        <w:autoSpaceDN w:val="0"/>
        <w:adjustRightInd w:val="0"/>
        <w:ind w:firstLine="900"/>
        <w:jc w:val="both"/>
        <w:rPr>
          <w:rFonts w:ascii="Times New Roman" w:hAnsi="Times New Roman"/>
          <w:sz w:val="28"/>
          <w:szCs w:val="28"/>
        </w:rPr>
      </w:pPr>
      <w:r w:rsidRPr="006B0830">
        <w:rPr>
          <w:rFonts w:ascii="Times New Roman" w:hAnsi="Times New Roman"/>
          <w:sz w:val="28"/>
          <w:szCs w:val="28"/>
        </w:rPr>
        <w:t>- уточняют при необходимости планы-графики закупок, после их уточнения и утверждения планов финансово-хозяйственной деятельности утверждают планы-графики;</w:t>
      </w:r>
    </w:p>
    <w:p w:rsidR="006B0830" w:rsidRPr="006B0830" w:rsidRDefault="006B0830" w:rsidP="006B0830">
      <w:pPr>
        <w:autoSpaceDE w:val="0"/>
        <w:autoSpaceDN w:val="0"/>
        <w:adjustRightInd w:val="0"/>
        <w:ind w:firstLine="900"/>
        <w:jc w:val="both"/>
        <w:rPr>
          <w:rFonts w:ascii="Times New Roman" w:hAnsi="Times New Roman"/>
          <w:sz w:val="28"/>
          <w:szCs w:val="28"/>
        </w:rPr>
      </w:pPr>
      <w:r w:rsidRPr="006B0830">
        <w:rPr>
          <w:rFonts w:ascii="Times New Roman" w:hAnsi="Times New Roman"/>
          <w:sz w:val="28"/>
          <w:szCs w:val="28"/>
        </w:rPr>
        <w:t xml:space="preserve">в) юридические лица, указанные в </w:t>
      </w:r>
      <w:hyperlink r:id="rId15" w:history="1">
        <w:r w:rsidRPr="006B0830">
          <w:rPr>
            <w:rFonts w:ascii="Times New Roman" w:hAnsi="Times New Roman"/>
            <w:color w:val="0000FF"/>
            <w:sz w:val="28"/>
            <w:szCs w:val="28"/>
          </w:rPr>
          <w:t>пп. «в» п. 2</w:t>
        </w:r>
      </w:hyperlink>
      <w:r w:rsidRPr="006B0830">
        <w:rPr>
          <w:rFonts w:ascii="Times New Roman" w:hAnsi="Times New Roman"/>
          <w:sz w:val="28"/>
          <w:szCs w:val="28"/>
        </w:rPr>
        <w:t xml:space="preserve"> настоящего Порядка:</w:t>
      </w:r>
    </w:p>
    <w:p w:rsidR="006B0830" w:rsidRPr="006B0830" w:rsidRDefault="006B0830" w:rsidP="006B0830">
      <w:pPr>
        <w:autoSpaceDE w:val="0"/>
        <w:autoSpaceDN w:val="0"/>
        <w:adjustRightInd w:val="0"/>
        <w:ind w:firstLine="900"/>
        <w:jc w:val="both"/>
        <w:rPr>
          <w:rFonts w:ascii="Times New Roman" w:hAnsi="Times New Roman"/>
          <w:sz w:val="28"/>
          <w:szCs w:val="28"/>
        </w:rPr>
      </w:pPr>
      <w:r w:rsidRPr="006B0830">
        <w:rPr>
          <w:rFonts w:ascii="Times New Roman" w:hAnsi="Times New Roman"/>
          <w:sz w:val="28"/>
          <w:szCs w:val="28"/>
        </w:rPr>
        <w:t>- формируют планы-графики закупок после внесения проекта  решения о бюджете муниципального образования Линёвский сельсовет на рассмотрение Собрания депутатов Линёвского сельсовета;</w:t>
      </w:r>
    </w:p>
    <w:p w:rsidR="006B0830" w:rsidRPr="006B0830" w:rsidRDefault="006B0830" w:rsidP="006B0830">
      <w:pPr>
        <w:autoSpaceDE w:val="0"/>
        <w:autoSpaceDN w:val="0"/>
        <w:adjustRightInd w:val="0"/>
        <w:ind w:firstLine="900"/>
        <w:jc w:val="both"/>
        <w:rPr>
          <w:rFonts w:ascii="Times New Roman" w:hAnsi="Times New Roman"/>
          <w:sz w:val="28"/>
          <w:szCs w:val="28"/>
        </w:rPr>
      </w:pPr>
      <w:r w:rsidRPr="006B0830">
        <w:rPr>
          <w:rFonts w:ascii="Times New Roman" w:hAnsi="Times New Roman"/>
          <w:sz w:val="28"/>
          <w:szCs w:val="28"/>
        </w:rPr>
        <w:lastRenderedPageBreak/>
        <w:t>- уточняют при необходимости планы-графики закупок, после их уточнения и заключения соглашений о предоставлении субсидии утверждают планы-графики закупок;</w:t>
      </w:r>
    </w:p>
    <w:p w:rsidR="006B0830" w:rsidRPr="006B0830" w:rsidRDefault="006B0830" w:rsidP="006B0830">
      <w:pPr>
        <w:autoSpaceDE w:val="0"/>
        <w:autoSpaceDN w:val="0"/>
        <w:adjustRightInd w:val="0"/>
        <w:ind w:firstLine="900"/>
        <w:jc w:val="both"/>
        <w:rPr>
          <w:rFonts w:ascii="Times New Roman" w:hAnsi="Times New Roman"/>
          <w:sz w:val="28"/>
          <w:szCs w:val="28"/>
        </w:rPr>
      </w:pPr>
      <w:r w:rsidRPr="006B0830">
        <w:rPr>
          <w:rFonts w:ascii="Times New Roman" w:hAnsi="Times New Roman"/>
          <w:sz w:val="28"/>
          <w:szCs w:val="28"/>
        </w:rPr>
        <w:t xml:space="preserve">г) юридические лица, указанные в </w:t>
      </w:r>
      <w:hyperlink r:id="rId16" w:history="1">
        <w:r w:rsidRPr="006B0830">
          <w:rPr>
            <w:rFonts w:ascii="Times New Roman" w:hAnsi="Times New Roman"/>
            <w:color w:val="0000FF"/>
            <w:sz w:val="28"/>
            <w:szCs w:val="28"/>
          </w:rPr>
          <w:t>пп. «г» п. 2</w:t>
        </w:r>
      </w:hyperlink>
      <w:r w:rsidRPr="006B0830">
        <w:rPr>
          <w:rFonts w:ascii="Times New Roman" w:hAnsi="Times New Roman"/>
          <w:sz w:val="28"/>
          <w:szCs w:val="28"/>
        </w:rPr>
        <w:t xml:space="preserve"> настоящего Порядка:</w:t>
      </w:r>
    </w:p>
    <w:p w:rsidR="006B0830" w:rsidRPr="006B0830" w:rsidRDefault="006B0830" w:rsidP="006B0830">
      <w:pPr>
        <w:autoSpaceDE w:val="0"/>
        <w:autoSpaceDN w:val="0"/>
        <w:adjustRightInd w:val="0"/>
        <w:ind w:firstLine="900"/>
        <w:jc w:val="both"/>
        <w:rPr>
          <w:rFonts w:ascii="Times New Roman" w:hAnsi="Times New Roman"/>
          <w:sz w:val="28"/>
          <w:szCs w:val="28"/>
        </w:rPr>
      </w:pPr>
      <w:r w:rsidRPr="006B0830">
        <w:rPr>
          <w:rFonts w:ascii="Times New Roman" w:hAnsi="Times New Roman"/>
          <w:sz w:val="28"/>
          <w:szCs w:val="28"/>
        </w:rPr>
        <w:t>- формируют планы-графики закупок после внесения проекта закона решения о бюджете муниципального образования Линёвский сельсовет на рассмотрение  Собрания депутатов Линёвского сельсовета;</w:t>
      </w:r>
    </w:p>
    <w:p w:rsidR="006B0830" w:rsidRPr="006B0830" w:rsidRDefault="006B0830" w:rsidP="006B0830">
      <w:pPr>
        <w:autoSpaceDE w:val="0"/>
        <w:autoSpaceDN w:val="0"/>
        <w:adjustRightInd w:val="0"/>
        <w:ind w:firstLine="900"/>
        <w:jc w:val="both"/>
        <w:rPr>
          <w:rFonts w:ascii="Times New Roman" w:hAnsi="Times New Roman"/>
          <w:sz w:val="28"/>
          <w:szCs w:val="28"/>
        </w:rPr>
      </w:pPr>
      <w:r w:rsidRPr="006B0830">
        <w:rPr>
          <w:rFonts w:ascii="Times New Roman" w:hAnsi="Times New Roman"/>
          <w:sz w:val="28"/>
          <w:szCs w:val="28"/>
        </w:rPr>
        <w:t>- уточняют при необходимости планы-графики закупок, после их уточнения и заключения соглашений о передаче указанным юридическим лицам соответствующими муниципальными органами, являющимися муниципальными заказчиками, полномочий муниципального заказчика на заключение и исполнение муниципальных контрактов в лице указанных органов утверждают планы-графики закупок.</w:t>
      </w:r>
    </w:p>
    <w:p w:rsidR="006B0830" w:rsidRPr="006B0830" w:rsidRDefault="006B0830" w:rsidP="006B0830">
      <w:pPr>
        <w:tabs>
          <w:tab w:val="left" w:pos="709"/>
        </w:tabs>
        <w:autoSpaceDE w:val="0"/>
        <w:autoSpaceDN w:val="0"/>
        <w:adjustRightInd w:val="0"/>
        <w:ind w:firstLine="900"/>
        <w:jc w:val="both"/>
        <w:rPr>
          <w:rFonts w:ascii="Times New Roman" w:eastAsia="Calibri" w:hAnsi="Times New Roman"/>
          <w:sz w:val="28"/>
          <w:szCs w:val="28"/>
        </w:rPr>
      </w:pPr>
      <w:r w:rsidRPr="006B0830">
        <w:rPr>
          <w:rFonts w:ascii="Times New Roman" w:eastAsia="Calibri" w:hAnsi="Times New Roman"/>
          <w:sz w:val="28"/>
          <w:szCs w:val="28"/>
        </w:rPr>
        <w:t>4. В план-график закупок подлежит включению перечень товаров, работ, услуг, закупка которых осуществляется путем проведения конкурса (о</w:t>
      </w:r>
      <w:r w:rsidRPr="006B0830">
        <w:rPr>
          <w:rFonts w:ascii="Times New Roman" w:eastAsia="Calibri" w:hAnsi="Times New Roman"/>
          <w:sz w:val="28"/>
          <w:szCs w:val="28"/>
        </w:rPr>
        <w:t>т</w:t>
      </w:r>
      <w:r w:rsidRPr="006B0830">
        <w:rPr>
          <w:rFonts w:ascii="Times New Roman" w:eastAsia="Calibri" w:hAnsi="Times New Roman"/>
          <w:sz w:val="28"/>
          <w:szCs w:val="28"/>
        </w:rPr>
        <w:t>крытого конкурса, конкурса с ограниченным участием, двухэтапного конкурса, закр</w:t>
      </w:r>
      <w:r w:rsidRPr="006B0830">
        <w:rPr>
          <w:rFonts w:ascii="Times New Roman" w:eastAsia="Calibri" w:hAnsi="Times New Roman"/>
          <w:sz w:val="28"/>
          <w:szCs w:val="28"/>
        </w:rPr>
        <w:t>ы</w:t>
      </w:r>
      <w:r w:rsidRPr="006B0830">
        <w:rPr>
          <w:rFonts w:ascii="Times New Roman" w:eastAsia="Calibri" w:hAnsi="Times New Roman"/>
          <w:sz w:val="28"/>
          <w:szCs w:val="28"/>
        </w:rPr>
        <w:t>того конкурса, закрытого конкурса с ограниченным участием, закрытого дву</w:t>
      </w:r>
      <w:r w:rsidRPr="006B0830">
        <w:rPr>
          <w:rFonts w:ascii="Times New Roman" w:eastAsia="Calibri" w:hAnsi="Times New Roman"/>
          <w:sz w:val="28"/>
          <w:szCs w:val="28"/>
        </w:rPr>
        <w:t>х</w:t>
      </w:r>
      <w:r w:rsidRPr="006B0830">
        <w:rPr>
          <w:rFonts w:ascii="Times New Roman" w:eastAsia="Calibri" w:hAnsi="Times New Roman"/>
          <w:sz w:val="28"/>
          <w:szCs w:val="28"/>
        </w:rPr>
        <w:t>этапного конкурса), аукциона (аукциона в электронной форме, закрытого ау</w:t>
      </w:r>
      <w:r w:rsidRPr="006B0830">
        <w:rPr>
          <w:rFonts w:ascii="Times New Roman" w:eastAsia="Calibri" w:hAnsi="Times New Roman"/>
          <w:sz w:val="28"/>
          <w:szCs w:val="28"/>
        </w:rPr>
        <w:t>к</w:t>
      </w:r>
      <w:r w:rsidRPr="006B0830">
        <w:rPr>
          <w:rFonts w:ascii="Times New Roman" w:eastAsia="Calibri" w:hAnsi="Times New Roman"/>
          <w:sz w:val="28"/>
          <w:szCs w:val="28"/>
        </w:rPr>
        <w:t>циона), запроса котировок, запроса предложений, закупки у единственного п</w:t>
      </w:r>
      <w:r w:rsidRPr="006B0830">
        <w:rPr>
          <w:rFonts w:ascii="Times New Roman" w:eastAsia="Calibri" w:hAnsi="Times New Roman"/>
          <w:sz w:val="28"/>
          <w:szCs w:val="28"/>
        </w:rPr>
        <w:t>о</w:t>
      </w:r>
      <w:r w:rsidRPr="006B0830">
        <w:rPr>
          <w:rFonts w:ascii="Times New Roman" w:eastAsia="Calibri" w:hAnsi="Times New Roman"/>
          <w:sz w:val="28"/>
          <w:szCs w:val="28"/>
        </w:rPr>
        <w:t>ставщика (исполнителя подрядчика), а также способом определения поставщ</w:t>
      </w:r>
      <w:r w:rsidRPr="006B0830">
        <w:rPr>
          <w:rFonts w:ascii="Times New Roman" w:eastAsia="Calibri" w:hAnsi="Times New Roman"/>
          <w:sz w:val="28"/>
          <w:szCs w:val="28"/>
        </w:rPr>
        <w:t>и</w:t>
      </w:r>
      <w:r w:rsidRPr="006B0830">
        <w:rPr>
          <w:rFonts w:ascii="Times New Roman" w:eastAsia="Calibri" w:hAnsi="Times New Roman"/>
          <w:sz w:val="28"/>
          <w:szCs w:val="28"/>
        </w:rPr>
        <w:t>ка (подрядчика, исполнителя), установленным Правительством Российской Ф</w:t>
      </w:r>
      <w:r w:rsidRPr="006B0830">
        <w:rPr>
          <w:rFonts w:ascii="Times New Roman" w:eastAsia="Calibri" w:hAnsi="Times New Roman"/>
          <w:sz w:val="28"/>
          <w:szCs w:val="28"/>
        </w:rPr>
        <w:t>е</w:t>
      </w:r>
      <w:r w:rsidRPr="006B0830">
        <w:rPr>
          <w:rFonts w:ascii="Times New Roman" w:eastAsia="Calibri" w:hAnsi="Times New Roman"/>
          <w:sz w:val="28"/>
          <w:szCs w:val="28"/>
        </w:rPr>
        <w:t>дерации в соответствии со ст. 111 Федерального закона о контрактной си</w:t>
      </w:r>
      <w:r w:rsidRPr="006B0830">
        <w:rPr>
          <w:rFonts w:ascii="Times New Roman" w:eastAsia="Calibri" w:hAnsi="Times New Roman"/>
          <w:sz w:val="28"/>
          <w:szCs w:val="28"/>
        </w:rPr>
        <w:t>с</w:t>
      </w:r>
      <w:r w:rsidRPr="006B0830">
        <w:rPr>
          <w:rFonts w:ascii="Times New Roman" w:eastAsia="Calibri" w:hAnsi="Times New Roman"/>
          <w:sz w:val="28"/>
          <w:szCs w:val="28"/>
        </w:rPr>
        <w:t xml:space="preserve">теме.  </w:t>
      </w:r>
    </w:p>
    <w:p w:rsidR="006B0830" w:rsidRPr="006B0830" w:rsidRDefault="006B0830" w:rsidP="006B0830">
      <w:pPr>
        <w:tabs>
          <w:tab w:val="left" w:pos="709"/>
        </w:tabs>
        <w:autoSpaceDE w:val="0"/>
        <w:autoSpaceDN w:val="0"/>
        <w:adjustRightInd w:val="0"/>
        <w:ind w:firstLine="900"/>
        <w:jc w:val="both"/>
        <w:rPr>
          <w:rFonts w:ascii="Times New Roman" w:eastAsia="Calibri" w:hAnsi="Times New Roman"/>
          <w:sz w:val="28"/>
          <w:szCs w:val="28"/>
        </w:rPr>
      </w:pPr>
      <w:r w:rsidRPr="006B0830">
        <w:rPr>
          <w:rFonts w:ascii="Times New Roman" w:eastAsia="Calibri" w:hAnsi="Times New Roman"/>
          <w:sz w:val="28"/>
          <w:szCs w:val="28"/>
        </w:rPr>
        <w:t>5. В случае если определение поставщиков (подрядчиков, исполнит</w:t>
      </w:r>
      <w:r w:rsidRPr="006B0830">
        <w:rPr>
          <w:rFonts w:ascii="Times New Roman" w:eastAsia="Calibri" w:hAnsi="Times New Roman"/>
          <w:sz w:val="28"/>
          <w:szCs w:val="28"/>
        </w:rPr>
        <w:t>е</w:t>
      </w:r>
      <w:r w:rsidRPr="006B0830">
        <w:rPr>
          <w:rFonts w:ascii="Times New Roman" w:eastAsia="Calibri" w:hAnsi="Times New Roman"/>
          <w:sz w:val="28"/>
          <w:szCs w:val="28"/>
        </w:rPr>
        <w:t xml:space="preserve">лей) для лиц, указанных в </w:t>
      </w:r>
      <w:hyperlink r:id="rId17" w:history="1">
        <w:r w:rsidRPr="006B0830">
          <w:rPr>
            <w:rFonts w:ascii="Times New Roman" w:eastAsia="Calibri" w:hAnsi="Times New Roman"/>
            <w:color w:val="000000"/>
            <w:sz w:val="28"/>
            <w:szCs w:val="28"/>
          </w:rPr>
          <w:t>п. 2</w:t>
        </w:r>
      </w:hyperlink>
      <w:r w:rsidRPr="006B0830">
        <w:rPr>
          <w:rFonts w:ascii="Times New Roman" w:eastAsia="Calibri" w:hAnsi="Times New Roman"/>
          <w:sz w:val="28"/>
          <w:szCs w:val="28"/>
        </w:rPr>
        <w:t xml:space="preserve"> настоящего Порядка, осуществляется уполном</w:t>
      </w:r>
      <w:r w:rsidRPr="006B0830">
        <w:rPr>
          <w:rFonts w:ascii="Times New Roman" w:eastAsia="Calibri" w:hAnsi="Times New Roman"/>
          <w:sz w:val="28"/>
          <w:szCs w:val="28"/>
        </w:rPr>
        <w:t>о</w:t>
      </w:r>
      <w:r w:rsidRPr="006B0830">
        <w:rPr>
          <w:rFonts w:ascii="Times New Roman" w:eastAsia="Calibri" w:hAnsi="Times New Roman"/>
          <w:sz w:val="28"/>
          <w:szCs w:val="28"/>
        </w:rPr>
        <w:t>ченным органом или уполномоченным учреждением, определенными решениями о создании таких орг</w:t>
      </w:r>
      <w:r w:rsidRPr="006B0830">
        <w:rPr>
          <w:rFonts w:ascii="Times New Roman" w:eastAsia="Calibri" w:hAnsi="Times New Roman"/>
          <w:sz w:val="28"/>
          <w:szCs w:val="28"/>
        </w:rPr>
        <w:t>а</w:t>
      </w:r>
      <w:r w:rsidRPr="006B0830">
        <w:rPr>
          <w:rFonts w:ascii="Times New Roman" w:eastAsia="Calibri" w:hAnsi="Times New Roman"/>
          <w:sz w:val="28"/>
          <w:szCs w:val="28"/>
        </w:rPr>
        <w:t xml:space="preserve">нов, учреждений или решениями о наделении их полномочиями в соответствии со </w:t>
      </w:r>
      <w:hyperlink r:id="rId18" w:history="1">
        <w:r w:rsidRPr="006B0830">
          <w:rPr>
            <w:rFonts w:ascii="Times New Roman" w:eastAsia="Calibri" w:hAnsi="Times New Roman"/>
            <w:color w:val="000000"/>
            <w:sz w:val="28"/>
            <w:szCs w:val="28"/>
          </w:rPr>
          <w:t>ст. 26</w:t>
        </w:r>
      </w:hyperlink>
      <w:r w:rsidRPr="006B0830">
        <w:rPr>
          <w:rFonts w:ascii="Times New Roman" w:eastAsia="Calibri" w:hAnsi="Times New Roman"/>
          <w:sz w:val="28"/>
          <w:szCs w:val="28"/>
        </w:rPr>
        <w:t xml:space="preserve"> Федерального закона о контрак</w:t>
      </w:r>
      <w:r w:rsidRPr="006B0830">
        <w:rPr>
          <w:rFonts w:ascii="Times New Roman" w:eastAsia="Calibri" w:hAnsi="Times New Roman"/>
          <w:sz w:val="28"/>
          <w:szCs w:val="28"/>
        </w:rPr>
        <w:t>т</w:t>
      </w:r>
      <w:r w:rsidRPr="006B0830">
        <w:rPr>
          <w:rFonts w:ascii="Times New Roman" w:eastAsia="Calibri" w:hAnsi="Times New Roman"/>
          <w:sz w:val="28"/>
          <w:szCs w:val="28"/>
        </w:rPr>
        <w:t>ной системе, то формирование планов-графиков закупок осуществляется с уч</w:t>
      </w:r>
      <w:r w:rsidRPr="006B0830">
        <w:rPr>
          <w:rFonts w:ascii="Times New Roman" w:eastAsia="Calibri" w:hAnsi="Times New Roman"/>
          <w:sz w:val="28"/>
          <w:szCs w:val="28"/>
        </w:rPr>
        <w:t>е</w:t>
      </w:r>
      <w:r w:rsidRPr="006B0830">
        <w:rPr>
          <w:rFonts w:ascii="Times New Roman" w:eastAsia="Calibri" w:hAnsi="Times New Roman"/>
          <w:sz w:val="28"/>
          <w:szCs w:val="28"/>
        </w:rPr>
        <w:t>том порядка взаимодействия заказчиков с уполномоченным органом, уполн</w:t>
      </w:r>
      <w:r w:rsidRPr="006B0830">
        <w:rPr>
          <w:rFonts w:ascii="Times New Roman" w:eastAsia="Calibri" w:hAnsi="Times New Roman"/>
          <w:sz w:val="28"/>
          <w:szCs w:val="28"/>
        </w:rPr>
        <w:t>о</w:t>
      </w:r>
      <w:r w:rsidRPr="006B0830">
        <w:rPr>
          <w:rFonts w:ascii="Times New Roman" w:eastAsia="Calibri" w:hAnsi="Times New Roman"/>
          <w:sz w:val="28"/>
          <w:szCs w:val="28"/>
        </w:rPr>
        <w:t>моченным учреждением.</w:t>
      </w:r>
    </w:p>
    <w:p w:rsidR="006B0830" w:rsidRPr="006B0830" w:rsidRDefault="006B0830" w:rsidP="006B0830">
      <w:pPr>
        <w:tabs>
          <w:tab w:val="left" w:pos="709"/>
        </w:tabs>
        <w:autoSpaceDE w:val="0"/>
        <w:autoSpaceDN w:val="0"/>
        <w:adjustRightInd w:val="0"/>
        <w:ind w:firstLine="900"/>
        <w:jc w:val="both"/>
        <w:rPr>
          <w:rFonts w:ascii="Times New Roman" w:eastAsia="Calibri" w:hAnsi="Times New Roman"/>
          <w:sz w:val="28"/>
          <w:szCs w:val="28"/>
        </w:rPr>
      </w:pPr>
      <w:r w:rsidRPr="006B0830">
        <w:rPr>
          <w:rFonts w:ascii="Times New Roman" w:eastAsia="Calibri" w:hAnsi="Times New Roman"/>
          <w:sz w:val="28"/>
          <w:szCs w:val="28"/>
        </w:rPr>
        <w:t>6. В план-график закупок включается информация о закупках, об осущ</w:t>
      </w:r>
      <w:r w:rsidRPr="006B0830">
        <w:rPr>
          <w:rFonts w:ascii="Times New Roman" w:eastAsia="Calibri" w:hAnsi="Times New Roman"/>
          <w:sz w:val="28"/>
          <w:szCs w:val="28"/>
        </w:rPr>
        <w:t>е</w:t>
      </w:r>
      <w:r w:rsidRPr="006B0830">
        <w:rPr>
          <w:rFonts w:ascii="Times New Roman" w:eastAsia="Calibri" w:hAnsi="Times New Roman"/>
          <w:sz w:val="28"/>
          <w:szCs w:val="28"/>
        </w:rPr>
        <w:t>ствлении которых размещаются извещения либо направляются приглаш</w:t>
      </w:r>
      <w:r w:rsidRPr="006B0830">
        <w:rPr>
          <w:rFonts w:ascii="Times New Roman" w:eastAsia="Calibri" w:hAnsi="Times New Roman"/>
          <w:sz w:val="28"/>
          <w:szCs w:val="28"/>
        </w:rPr>
        <w:t>е</w:t>
      </w:r>
      <w:r w:rsidRPr="006B0830">
        <w:rPr>
          <w:rFonts w:ascii="Times New Roman" w:eastAsia="Calibri" w:hAnsi="Times New Roman"/>
          <w:sz w:val="28"/>
          <w:szCs w:val="28"/>
        </w:rPr>
        <w:t>ния принять участие в определении поставщика (подрядчика, исполнителя) в уст</w:t>
      </w:r>
      <w:r w:rsidRPr="006B0830">
        <w:rPr>
          <w:rFonts w:ascii="Times New Roman" w:eastAsia="Calibri" w:hAnsi="Times New Roman"/>
          <w:sz w:val="28"/>
          <w:szCs w:val="28"/>
        </w:rPr>
        <w:t>а</w:t>
      </w:r>
      <w:r w:rsidRPr="006B0830">
        <w:rPr>
          <w:rFonts w:ascii="Times New Roman" w:eastAsia="Calibri" w:hAnsi="Times New Roman"/>
          <w:sz w:val="28"/>
          <w:szCs w:val="28"/>
        </w:rPr>
        <w:t xml:space="preserve">новленных Федеральным </w:t>
      </w:r>
      <w:hyperlink r:id="rId19" w:history="1">
        <w:r w:rsidRPr="006B0830">
          <w:rPr>
            <w:rFonts w:ascii="Times New Roman" w:eastAsia="Calibri" w:hAnsi="Times New Roman"/>
            <w:color w:val="000000"/>
            <w:sz w:val="28"/>
            <w:szCs w:val="28"/>
          </w:rPr>
          <w:t>законом</w:t>
        </w:r>
      </w:hyperlink>
      <w:r w:rsidRPr="006B0830">
        <w:rPr>
          <w:rFonts w:ascii="Times New Roman" w:eastAsia="Calibri" w:hAnsi="Times New Roman"/>
          <w:sz w:val="28"/>
          <w:szCs w:val="28"/>
        </w:rPr>
        <w:t xml:space="preserve"> о контрактной системе случаях в течение г</w:t>
      </w:r>
      <w:r w:rsidRPr="006B0830">
        <w:rPr>
          <w:rFonts w:ascii="Times New Roman" w:eastAsia="Calibri" w:hAnsi="Times New Roman"/>
          <w:sz w:val="28"/>
          <w:szCs w:val="28"/>
        </w:rPr>
        <w:t>о</w:t>
      </w:r>
      <w:r w:rsidRPr="006B0830">
        <w:rPr>
          <w:rFonts w:ascii="Times New Roman" w:eastAsia="Calibri" w:hAnsi="Times New Roman"/>
          <w:sz w:val="28"/>
          <w:szCs w:val="28"/>
        </w:rPr>
        <w:t>да, на который утвержден план-график закупок.</w:t>
      </w:r>
    </w:p>
    <w:p w:rsidR="006B0830" w:rsidRPr="006B0830" w:rsidRDefault="006B0830" w:rsidP="006B0830">
      <w:pPr>
        <w:tabs>
          <w:tab w:val="left" w:pos="709"/>
        </w:tabs>
        <w:autoSpaceDE w:val="0"/>
        <w:autoSpaceDN w:val="0"/>
        <w:adjustRightInd w:val="0"/>
        <w:ind w:firstLine="900"/>
        <w:jc w:val="both"/>
        <w:rPr>
          <w:rFonts w:ascii="Times New Roman" w:eastAsia="Calibri" w:hAnsi="Times New Roman"/>
          <w:sz w:val="28"/>
          <w:szCs w:val="28"/>
        </w:rPr>
      </w:pPr>
      <w:r w:rsidRPr="006B0830">
        <w:rPr>
          <w:rFonts w:ascii="Times New Roman" w:eastAsia="Calibri" w:hAnsi="Times New Roman"/>
          <w:sz w:val="28"/>
          <w:szCs w:val="28"/>
        </w:rPr>
        <w:t xml:space="preserve">7. В случае если период осуществления закупки, включаемой в план-график закупок муниципального заказчика в соответствии с бюджетным законодательством Российской Федерации либо в план-график закупок учреждений указанных в </w:t>
      </w:r>
      <w:hyperlink r:id="rId20" w:history="1">
        <w:r w:rsidRPr="006B0830">
          <w:rPr>
            <w:rFonts w:ascii="Times New Roman" w:eastAsia="Calibri" w:hAnsi="Times New Roman"/>
            <w:color w:val="000000"/>
            <w:sz w:val="28"/>
            <w:szCs w:val="28"/>
          </w:rPr>
          <w:t>пп. «б</w:t>
        </w:r>
      </w:hyperlink>
      <w:r w:rsidRPr="006B0830">
        <w:rPr>
          <w:rFonts w:ascii="Times New Roman" w:eastAsia="Calibri" w:hAnsi="Times New Roman"/>
          <w:color w:val="000000"/>
          <w:sz w:val="28"/>
          <w:szCs w:val="28"/>
        </w:rPr>
        <w:t>»</w:t>
      </w:r>
      <w:r w:rsidRPr="006B0830">
        <w:rPr>
          <w:rFonts w:ascii="Times New Roman" w:eastAsia="Calibri" w:hAnsi="Times New Roman"/>
          <w:sz w:val="28"/>
          <w:szCs w:val="28"/>
        </w:rPr>
        <w:t xml:space="preserve"> или </w:t>
      </w:r>
      <w:hyperlink r:id="rId21" w:history="1">
        <w:r w:rsidRPr="006B0830">
          <w:rPr>
            <w:rFonts w:ascii="Times New Roman" w:eastAsia="Calibri" w:hAnsi="Times New Roman"/>
            <w:color w:val="000000"/>
            <w:sz w:val="28"/>
            <w:szCs w:val="28"/>
          </w:rPr>
          <w:t>«в» п. 2</w:t>
        </w:r>
      </w:hyperlink>
      <w:r w:rsidRPr="006B0830">
        <w:rPr>
          <w:rFonts w:ascii="Times New Roman" w:eastAsia="Calibri" w:hAnsi="Times New Roman"/>
          <w:sz w:val="28"/>
          <w:szCs w:val="28"/>
        </w:rPr>
        <w:t xml:space="preserve"> настоящего Порядка, превыш</w:t>
      </w:r>
      <w:r w:rsidRPr="006B0830">
        <w:rPr>
          <w:rFonts w:ascii="Times New Roman" w:eastAsia="Calibri" w:hAnsi="Times New Roman"/>
          <w:sz w:val="28"/>
          <w:szCs w:val="28"/>
        </w:rPr>
        <w:t>а</w:t>
      </w:r>
      <w:r w:rsidRPr="006B0830">
        <w:rPr>
          <w:rFonts w:ascii="Times New Roman" w:eastAsia="Calibri" w:hAnsi="Times New Roman"/>
          <w:sz w:val="28"/>
          <w:szCs w:val="28"/>
        </w:rPr>
        <w:t>ет срок, на который утверждается план-график закупок, в план-график закупок также включаются сведения о закупке на весь срок и</w:t>
      </w:r>
      <w:r w:rsidRPr="006B0830">
        <w:rPr>
          <w:rFonts w:ascii="Times New Roman" w:eastAsia="Calibri" w:hAnsi="Times New Roman"/>
          <w:sz w:val="28"/>
          <w:szCs w:val="28"/>
        </w:rPr>
        <w:t>с</w:t>
      </w:r>
      <w:r w:rsidRPr="006B0830">
        <w:rPr>
          <w:rFonts w:ascii="Times New Roman" w:eastAsia="Calibri" w:hAnsi="Times New Roman"/>
          <w:sz w:val="28"/>
          <w:szCs w:val="28"/>
        </w:rPr>
        <w:t>полнения контракта.</w:t>
      </w:r>
    </w:p>
    <w:p w:rsidR="006B0830" w:rsidRPr="006B0830" w:rsidRDefault="006B0830" w:rsidP="006B0830">
      <w:pPr>
        <w:tabs>
          <w:tab w:val="left" w:pos="709"/>
        </w:tabs>
        <w:autoSpaceDE w:val="0"/>
        <w:autoSpaceDN w:val="0"/>
        <w:adjustRightInd w:val="0"/>
        <w:ind w:firstLine="900"/>
        <w:jc w:val="both"/>
        <w:rPr>
          <w:rFonts w:ascii="Times New Roman" w:eastAsia="Calibri" w:hAnsi="Times New Roman"/>
          <w:sz w:val="28"/>
          <w:szCs w:val="28"/>
        </w:rPr>
      </w:pPr>
      <w:r w:rsidRPr="006B0830">
        <w:rPr>
          <w:rFonts w:ascii="Times New Roman" w:eastAsia="Calibri" w:hAnsi="Times New Roman"/>
          <w:sz w:val="28"/>
          <w:szCs w:val="28"/>
        </w:rPr>
        <w:t xml:space="preserve">8. Лица, указанные  в </w:t>
      </w:r>
      <w:hyperlink r:id="rId22" w:history="1">
        <w:r w:rsidRPr="006B0830">
          <w:rPr>
            <w:rFonts w:ascii="Times New Roman" w:eastAsia="Calibri" w:hAnsi="Times New Roman"/>
            <w:color w:val="000000"/>
            <w:sz w:val="28"/>
            <w:szCs w:val="28"/>
          </w:rPr>
          <w:t>пункте  2</w:t>
        </w:r>
      </w:hyperlink>
      <w:r w:rsidRPr="006B0830">
        <w:rPr>
          <w:rFonts w:ascii="Times New Roman" w:eastAsia="Calibri" w:hAnsi="Times New Roman"/>
          <w:sz w:val="28"/>
          <w:szCs w:val="28"/>
        </w:rPr>
        <w:t xml:space="preserve">  настоящего Порядка,  ведут  планы-графики закупок в соответствии с положениями Федерального </w:t>
      </w:r>
      <w:hyperlink r:id="rId23" w:history="1">
        <w:r w:rsidRPr="006B0830">
          <w:rPr>
            <w:rFonts w:ascii="Times New Roman" w:eastAsia="Calibri" w:hAnsi="Times New Roman"/>
            <w:color w:val="000000"/>
            <w:sz w:val="28"/>
            <w:szCs w:val="28"/>
          </w:rPr>
          <w:t>закона</w:t>
        </w:r>
      </w:hyperlink>
      <w:r w:rsidRPr="006B0830">
        <w:rPr>
          <w:rFonts w:ascii="Times New Roman" w:eastAsia="Calibri" w:hAnsi="Times New Roman"/>
          <w:sz w:val="28"/>
          <w:szCs w:val="28"/>
        </w:rPr>
        <w:t xml:space="preserve"> о </w:t>
      </w:r>
      <w:r w:rsidRPr="006B0830">
        <w:rPr>
          <w:rFonts w:ascii="Times New Roman" w:eastAsia="Calibri" w:hAnsi="Times New Roman"/>
          <w:sz w:val="28"/>
          <w:szCs w:val="28"/>
        </w:rPr>
        <w:lastRenderedPageBreak/>
        <w:t>ко</w:t>
      </w:r>
      <w:r w:rsidRPr="006B0830">
        <w:rPr>
          <w:rFonts w:ascii="Times New Roman" w:eastAsia="Calibri" w:hAnsi="Times New Roman"/>
          <w:sz w:val="28"/>
          <w:szCs w:val="28"/>
        </w:rPr>
        <w:t>н</w:t>
      </w:r>
      <w:r w:rsidRPr="006B0830">
        <w:rPr>
          <w:rFonts w:ascii="Times New Roman" w:eastAsia="Calibri" w:hAnsi="Times New Roman"/>
          <w:sz w:val="28"/>
          <w:szCs w:val="28"/>
        </w:rPr>
        <w:t>трактной системе и настоящего Порядка. Внесение изменений в планы -графики закупок осуществляется в случаях:</w:t>
      </w:r>
    </w:p>
    <w:p w:rsidR="006B0830" w:rsidRPr="006B0830" w:rsidRDefault="006B0830" w:rsidP="006B0830">
      <w:pPr>
        <w:tabs>
          <w:tab w:val="left" w:pos="0"/>
          <w:tab w:val="left" w:pos="709"/>
        </w:tabs>
        <w:autoSpaceDE w:val="0"/>
        <w:autoSpaceDN w:val="0"/>
        <w:adjustRightInd w:val="0"/>
        <w:ind w:firstLine="900"/>
        <w:jc w:val="both"/>
        <w:rPr>
          <w:rFonts w:ascii="Times New Roman" w:eastAsia="Calibri" w:hAnsi="Times New Roman"/>
          <w:sz w:val="28"/>
          <w:szCs w:val="28"/>
        </w:rPr>
      </w:pPr>
      <w:r w:rsidRPr="006B0830">
        <w:rPr>
          <w:rFonts w:ascii="Times New Roman" w:eastAsia="Calibri" w:hAnsi="Times New Roman"/>
          <w:sz w:val="28"/>
          <w:szCs w:val="28"/>
        </w:rPr>
        <w:t>а) изменения объема и (или) стоимости планируемых к приобретению т</w:t>
      </w:r>
      <w:r w:rsidRPr="006B0830">
        <w:rPr>
          <w:rFonts w:ascii="Times New Roman" w:eastAsia="Calibri" w:hAnsi="Times New Roman"/>
          <w:sz w:val="28"/>
          <w:szCs w:val="28"/>
        </w:rPr>
        <w:t>о</w:t>
      </w:r>
      <w:r w:rsidRPr="006B0830">
        <w:rPr>
          <w:rFonts w:ascii="Times New Roman" w:eastAsia="Calibri" w:hAnsi="Times New Roman"/>
          <w:sz w:val="28"/>
          <w:szCs w:val="28"/>
        </w:rPr>
        <w:t>варов, работ, услуг, выявленные в результате подготовки к осуществлению з</w:t>
      </w:r>
      <w:r w:rsidRPr="006B0830">
        <w:rPr>
          <w:rFonts w:ascii="Times New Roman" w:eastAsia="Calibri" w:hAnsi="Times New Roman"/>
          <w:sz w:val="28"/>
          <w:szCs w:val="28"/>
        </w:rPr>
        <w:t>а</w:t>
      </w:r>
      <w:r w:rsidRPr="006B0830">
        <w:rPr>
          <w:rFonts w:ascii="Times New Roman" w:eastAsia="Calibri" w:hAnsi="Times New Roman"/>
          <w:sz w:val="28"/>
          <w:szCs w:val="28"/>
        </w:rPr>
        <w:t>купки, вследствие чего поставка товаров, выполнение работ, оказание услуг в соответствии с начальной (максимальной) ценой контракта, предусмотренной планом-графиком закупок, ст</w:t>
      </w:r>
      <w:r w:rsidRPr="006B0830">
        <w:rPr>
          <w:rFonts w:ascii="Times New Roman" w:eastAsia="Calibri" w:hAnsi="Times New Roman"/>
          <w:sz w:val="28"/>
          <w:szCs w:val="28"/>
        </w:rPr>
        <w:t>а</w:t>
      </w:r>
      <w:r w:rsidRPr="006B0830">
        <w:rPr>
          <w:rFonts w:ascii="Times New Roman" w:eastAsia="Calibri" w:hAnsi="Times New Roman"/>
          <w:sz w:val="28"/>
          <w:szCs w:val="28"/>
        </w:rPr>
        <w:t>новится невозможной;</w:t>
      </w:r>
    </w:p>
    <w:p w:rsidR="006B0830" w:rsidRPr="006B0830" w:rsidRDefault="006B0830" w:rsidP="006B0830">
      <w:pPr>
        <w:autoSpaceDE w:val="0"/>
        <w:autoSpaceDN w:val="0"/>
        <w:adjustRightInd w:val="0"/>
        <w:ind w:firstLine="900"/>
        <w:jc w:val="both"/>
        <w:rPr>
          <w:rFonts w:ascii="Times New Roman" w:eastAsia="Calibri" w:hAnsi="Times New Roman"/>
          <w:sz w:val="28"/>
          <w:szCs w:val="28"/>
        </w:rPr>
      </w:pPr>
      <w:r w:rsidRPr="006B0830">
        <w:rPr>
          <w:rFonts w:ascii="Times New Roman" w:eastAsia="Calibri" w:hAnsi="Times New Roman"/>
          <w:sz w:val="28"/>
          <w:szCs w:val="28"/>
        </w:rPr>
        <w:t>б) изменения планируемой даты начала осуществления закупки, сроков и (или) периодичности приобретения товаров, выполнения работ, оказания услуг, способа опр</w:t>
      </w:r>
      <w:r w:rsidRPr="006B0830">
        <w:rPr>
          <w:rFonts w:ascii="Times New Roman" w:eastAsia="Calibri" w:hAnsi="Times New Roman"/>
          <w:sz w:val="28"/>
          <w:szCs w:val="28"/>
        </w:rPr>
        <w:t>е</w:t>
      </w:r>
      <w:r w:rsidRPr="006B0830">
        <w:rPr>
          <w:rFonts w:ascii="Times New Roman" w:eastAsia="Calibri" w:hAnsi="Times New Roman"/>
          <w:sz w:val="28"/>
          <w:szCs w:val="28"/>
        </w:rPr>
        <w:t>деления поставщика (подрядчика, исполнителя), этапов оплаты и (или) размера аванса, срока исполнения контракта;</w:t>
      </w:r>
    </w:p>
    <w:p w:rsidR="006B0830" w:rsidRPr="006B0830" w:rsidRDefault="006B0830" w:rsidP="006B0830">
      <w:pPr>
        <w:tabs>
          <w:tab w:val="left" w:pos="709"/>
        </w:tabs>
        <w:autoSpaceDE w:val="0"/>
        <w:autoSpaceDN w:val="0"/>
        <w:adjustRightInd w:val="0"/>
        <w:ind w:firstLine="900"/>
        <w:jc w:val="both"/>
        <w:rPr>
          <w:rFonts w:ascii="Times New Roman" w:eastAsia="Calibri" w:hAnsi="Times New Roman"/>
          <w:sz w:val="28"/>
          <w:szCs w:val="28"/>
        </w:rPr>
      </w:pPr>
      <w:r w:rsidRPr="006B0830">
        <w:rPr>
          <w:rFonts w:ascii="Times New Roman" w:eastAsia="Calibri" w:hAnsi="Times New Roman"/>
          <w:sz w:val="28"/>
          <w:szCs w:val="28"/>
        </w:rPr>
        <w:t>в) отмены заказчиком закупки, предусмотренной планом-графиком зак</w:t>
      </w:r>
      <w:r w:rsidRPr="006B0830">
        <w:rPr>
          <w:rFonts w:ascii="Times New Roman" w:eastAsia="Calibri" w:hAnsi="Times New Roman"/>
          <w:sz w:val="28"/>
          <w:szCs w:val="28"/>
        </w:rPr>
        <w:t>у</w:t>
      </w:r>
      <w:r w:rsidRPr="006B0830">
        <w:rPr>
          <w:rFonts w:ascii="Times New Roman" w:eastAsia="Calibri" w:hAnsi="Times New Roman"/>
          <w:sz w:val="28"/>
          <w:szCs w:val="28"/>
        </w:rPr>
        <w:t>пок;</w:t>
      </w:r>
    </w:p>
    <w:p w:rsidR="006B0830" w:rsidRPr="006B0830" w:rsidRDefault="006B0830" w:rsidP="006B0830">
      <w:pPr>
        <w:autoSpaceDE w:val="0"/>
        <w:autoSpaceDN w:val="0"/>
        <w:adjustRightInd w:val="0"/>
        <w:ind w:firstLine="900"/>
        <w:jc w:val="both"/>
        <w:rPr>
          <w:rFonts w:ascii="Times New Roman" w:eastAsia="Calibri" w:hAnsi="Times New Roman"/>
          <w:sz w:val="28"/>
          <w:szCs w:val="28"/>
        </w:rPr>
      </w:pPr>
      <w:r w:rsidRPr="006B0830">
        <w:rPr>
          <w:rFonts w:ascii="Times New Roman" w:eastAsia="Calibri" w:hAnsi="Times New Roman"/>
          <w:sz w:val="28"/>
          <w:szCs w:val="28"/>
        </w:rPr>
        <w:t>г) образовавшейся экономии от использования в текущем финансовом г</w:t>
      </w:r>
      <w:r w:rsidRPr="006B0830">
        <w:rPr>
          <w:rFonts w:ascii="Times New Roman" w:eastAsia="Calibri" w:hAnsi="Times New Roman"/>
          <w:sz w:val="28"/>
          <w:szCs w:val="28"/>
        </w:rPr>
        <w:t>о</w:t>
      </w:r>
      <w:r w:rsidRPr="006B0830">
        <w:rPr>
          <w:rFonts w:ascii="Times New Roman" w:eastAsia="Calibri" w:hAnsi="Times New Roman"/>
          <w:sz w:val="28"/>
          <w:szCs w:val="28"/>
        </w:rPr>
        <w:t>ду бюджетных ассигнований в соответствии с законодательством Росси</w:t>
      </w:r>
      <w:r w:rsidRPr="006B0830">
        <w:rPr>
          <w:rFonts w:ascii="Times New Roman" w:eastAsia="Calibri" w:hAnsi="Times New Roman"/>
          <w:sz w:val="28"/>
          <w:szCs w:val="28"/>
        </w:rPr>
        <w:t>й</w:t>
      </w:r>
      <w:r w:rsidRPr="006B0830">
        <w:rPr>
          <w:rFonts w:ascii="Times New Roman" w:eastAsia="Calibri" w:hAnsi="Times New Roman"/>
          <w:sz w:val="28"/>
          <w:szCs w:val="28"/>
        </w:rPr>
        <w:t>ской Федерации;</w:t>
      </w:r>
    </w:p>
    <w:p w:rsidR="006B0830" w:rsidRPr="006B0830" w:rsidRDefault="006B0830" w:rsidP="006B0830">
      <w:pPr>
        <w:tabs>
          <w:tab w:val="left" w:pos="709"/>
        </w:tabs>
        <w:autoSpaceDE w:val="0"/>
        <w:autoSpaceDN w:val="0"/>
        <w:adjustRightInd w:val="0"/>
        <w:ind w:firstLine="900"/>
        <w:jc w:val="both"/>
        <w:rPr>
          <w:rFonts w:ascii="Times New Roman" w:eastAsia="Calibri" w:hAnsi="Times New Roman"/>
          <w:sz w:val="28"/>
          <w:szCs w:val="28"/>
        </w:rPr>
      </w:pPr>
      <w:r w:rsidRPr="006B0830">
        <w:rPr>
          <w:rFonts w:ascii="Times New Roman" w:eastAsia="Calibri" w:hAnsi="Times New Roman"/>
          <w:sz w:val="28"/>
          <w:szCs w:val="28"/>
        </w:rPr>
        <w:t>д) выдачи предписания федеральным органом исполнительной власти, уполномоченным на осуществление контроля в сфере закупок, органом исполнительной власти Алтайского края, органом местного сам</w:t>
      </w:r>
      <w:r w:rsidRPr="006B0830">
        <w:rPr>
          <w:rFonts w:ascii="Times New Roman" w:eastAsia="Calibri" w:hAnsi="Times New Roman"/>
          <w:sz w:val="28"/>
          <w:szCs w:val="28"/>
        </w:rPr>
        <w:t>о</w:t>
      </w:r>
      <w:r w:rsidRPr="006B0830">
        <w:rPr>
          <w:rFonts w:ascii="Times New Roman" w:eastAsia="Calibri" w:hAnsi="Times New Roman"/>
          <w:sz w:val="28"/>
          <w:szCs w:val="28"/>
        </w:rPr>
        <w:t xml:space="preserve">управления </w:t>
      </w:r>
      <w:r w:rsidRPr="006B0830">
        <w:rPr>
          <w:rFonts w:ascii="Times New Roman" w:hAnsi="Times New Roman"/>
          <w:sz w:val="28"/>
          <w:szCs w:val="28"/>
        </w:rPr>
        <w:t xml:space="preserve">муниципального образования Линёвский сельсовет </w:t>
      </w:r>
      <w:r w:rsidRPr="006B0830">
        <w:rPr>
          <w:rFonts w:ascii="Times New Roman" w:eastAsia="Calibri" w:hAnsi="Times New Roman"/>
          <w:sz w:val="28"/>
          <w:szCs w:val="28"/>
        </w:rPr>
        <w:t>об устранении нарушения законодательства Российской Фед</w:t>
      </w:r>
      <w:r w:rsidRPr="006B0830">
        <w:rPr>
          <w:rFonts w:ascii="Times New Roman" w:eastAsia="Calibri" w:hAnsi="Times New Roman"/>
          <w:sz w:val="28"/>
          <w:szCs w:val="28"/>
        </w:rPr>
        <w:t>е</w:t>
      </w:r>
      <w:r w:rsidRPr="006B0830">
        <w:rPr>
          <w:rFonts w:ascii="Times New Roman" w:eastAsia="Calibri" w:hAnsi="Times New Roman"/>
          <w:sz w:val="28"/>
          <w:szCs w:val="28"/>
        </w:rPr>
        <w:t>рации в сфере закупок, в том числе об аннулировании процедуры определения п</w:t>
      </w:r>
      <w:r w:rsidRPr="006B0830">
        <w:rPr>
          <w:rFonts w:ascii="Times New Roman" w:eastAsia="Calibri" w:hAnsi="Times New Roman"/>
          <w:sz w:val="28"/>
          <w:szCs w:val="28"/>
        </w:rPr>
        <w:t>о</w:t>
      </w:r>
      <w:r w:rsidRPr="006B0830">
        <w:rPr>
          <w:rFonts w:ascii="Times New Roman" w:eastAsia="Calibri" w:hAnsi="Times New Roman"/>
          <w:sz w:val="28"/>
          <w:szCs w:val="28"/>
        </w:rPr>
        <w:t>ставщиков (подрядчиков, исполнителей);</w:t>
      </w:r>
    </w:p>
    <w:p w:rsidR="006B0830" w:rsidRPr="006B0830" w:rsidRDefault="006B0830" w:rsidP="006B0830">
      <w:pPr>
        <w:tabs>
          <w:tab w:val="left" w:pos="709"/>
        </w:tabs>
        <w:autoSpaceDE w:val="0"/>
        <w:autoSpaceDN w:val="0"/>
        <w:adjustRightInd w:val="0"/>
        <w:ind w:firstLine="900"/>
        <w:jc w:val="both"/>
        <w:rPr>
          <w:rFonts w:ascii="Times New Roman" w:eastAsia="Calibri" w:hAnsi="Times New Roman"/>
          <w:sz w:val="28"/>
          <w:szCs w:val="28"/>
        </w:rPr>
      </w:pPr>
      <w:r w:rsidRPr="006B0830">
        <w:rPr>
          <w:rFonts w:ascii="Times New Roman" w:eastAsia="Calibri" w:hAnsi="Times New Roman"/>
          <w:sz w:val="28"/>
          <w:szCs w:val="28"/>
        </w:rPr>
        <w:t>е) реализации решения, принятого заказчиком по итогам обязательного обществе</w:t>
      </w:r>
      <w:r w:rsidRPr="006B0830">
        <w:rPr>
          <w:rFonts w:ascii="Times New Roman" w:eastAsia="Calibri" w:hAnsi="Times New Roman"/>
          <w:sz w:val="28"/>
          <w:szCs w:val="28"/>
        </w:rPr>
        <w:t>н</w:t>
      </w:r>
      <w:r w:rsidRPr="006B0830">
        <w:rPr>
          <w:rFonts w:ascii="Times New Roman" w:eastAsia="Calibri" w:hAnsi="Times New Roman"/>
          <w:sz w:val="28"/>
          <w:szCs w:val="28"/>
        </w:rPr>
        <w:t>ного обсуждения закупки;</w:t>
      </w:r>
    </w:p>
    <w:p w:rsidR="006B0830" w:rsidRPr="006B0830" w:rsidRDefault="006B0830" w:rsidP="006B0830">
      <w:pPr>
        <w:autoSpaceDE w:val="0"/>
        <w:autoSpaceDN w:val="0"/>
        <w:adjustRightInd w:val="0"/>
        <w:ind w:firstLine="900"/>
        <w:jc w:val="both"/>
        <w:rPr>
          <w:rFonts w:ascii="Times New Roman" w:eastAsia="Calibri" w:hAnsi="Times New Roman"/>
          <w:sz w:val="28"/>
          <w:szCs w:val="28"/>
        </w:rPr>
      </w:pPr>
      <w:r w:rsidRPr="006B0830">
        <w:rPr>
          <w:rFonts w:ascii="Times New Roman" w:eastAsia="Calibri" w:hAnsi="Times New Roman"/>
          <w:sz w:val="28"/>
          <w:szCs w:val="28"/>
        </w:rPr>
        <w:t>ж) возникновения обстоятельств, предвидеть которые на дату утвержд</w:t>
      </w:r>
      <w:r w:rsidRPr="006B0830">
        <w:rPr>
          <w:rFonts w:ascii="Times New Roman" w:eastAsia="Calibri" w:hAnsi="Times New Roman"/>
          <w:sz w:val="28"/>
          <w:szCs w:val="28"/>
        </w:rPr>
        <w:t>е</w:t>
      </w:r>
      <w:r w:rsidRPr="006B0830">
        <w:rPr>
          <w:rFonts w:ascii="Times New Roman" w:eastAsia="Calibri" w:hAnsi="Times New Roman"/>
          <w:sz w:val="28"/>
          <w:szCs w:val="28"/>
        </w:rPr>
        <w:t>ния плана-графика закупок было невозможно;</w:t>
      </w:r>
    </w:p>
    <w:p w:rsidR="006B0830" w:rsidRPr="006B0830" w:rsidRDefault="006B0830" w:rsidP="006B0830">
      <w:pPr>
        <w:autoSpaceDE w:val="0"/>
        <w:autoSpaceDN w:val="0"/>
        <w:adjustRightInd w:val="0"/>
        <w:ind w:firstLine="900"/>
        <w:jc w:val="both"/>
        <w:rPr>
          <w:rFonts w:ascii="Times New Roman" w:eastAsia="Calibri" w:hAnsi="Times New Roman"/>
          <w:sz w:val="28"/>
          <w:szCs w:val="28"/>
        </w:rPr>
      </w:pPr>
      <w:r w:rsidRPr="006B0830">
        <w:rPr>
          <w:rFonts w:ascii="Times New Roman" w:eastAsia="Calibri" w:hAnsi="Times New Roman"/>
          <w:sz w:val="28"/>
          <w:szCs w:val="28"/>
        </w:rPr>
        <w:t>з) в иных случаях, установленных администрацией муниципального образования Линёвский сельсовет в порядке формирования, утверждения и ведения планов-графиков закупок (при наличии).</w:t>
      </w:r>
    </w:p>
    <w:p w:rsidR="006B0830" w:rsidRPr="006B0830" w:rsidRDefault="006B0830" w:rsidP="006B0830">
      <w:pPr>
        <w:tabs>
          <w:tab w:val="left" w:pos="709"/>
        </w:tabs>
        <w:autoSpaceDE w:val="0"/>
        <w:autoSpaceDN w:val="0"/>
        <w:adjustRightInd w:val="0"/>
        <w:ind w:firstLine="900"/>
        <w:jc w:val="both"/>
        <w:rPr>
          <w:rFonts w:ascii="Times New Roman" w:eastAsia="Calibri" w:hAnsi="Times New Roman"/>
          <w:sz w:val="28"/>
          <w:szCs w:val="28"/>
        </w:rPr>
      </w:pPr>
      <w:r w:rsidRPr="006B0830">
        <w:rPr>
          <w:rFonts w:ascii="Times New Roman" w:eastAsia="Calibri" w:hAnsi="Times New Roman"/>
          <w:sz w:val="28"/>
          <w:szCs w:val="28"/>
        </w:rPr>
        <w:t>9. Внесение изменений в план-график закупок по каждому объекту з</w:t>
      </w:r>
      <w:r w:rsidRPr="006B0830">
        <w:rPr>
          <w:rFonts w:ascii="Times New Roman" w:eastAsia="Calibri" w:hAnsi="Times New Roman"/>
          <w:sz w:val="28"/>
          <w:szCs w:val="28"/>
        </w:rPr>
        <w:t>а</w:t>
      </w:r>
      <w:r w:rsidRPr="006B0830">
        <w:rPr>
          <w:rFonts w:ascii="Times New Roman" w:eastAsia="Calibri" w:hAnsi="Times New Roman"/>
          <w:sz w:val="28"/>
          <w:szCs w:val="28"/>
        </w:rPr>
        <w:t>купки осуществляется не позднее чем за 10 календарных дней до дня размещ</w:t>
      </w:r>
      <w:r w:rsidRPr="006B0830">
        <w:rPr>
          <w:rFonts w:ascii="Times New Roman" w:eastAsia="Calibri" w:hAnsi="Times New Roman"/>
          <w:sz w:val="28"/>
          <w:szCs w:val="28"/>
        </w:rPr>
        <w:t>е</w:t>
      </w:r>
      <w:r w:rsidRPr="006B0830">
        <w:rPr>
          <w:rFonts w:ascii="Times New Roman" w:eastAsia="Calibri" w:hAnsi="Times New Roman"/>
          <w:sz w:val="28"/>
          <w:szCs w:val="28"/>
        </w:rPr>
        <w:t>ния на официальном сайте извещения об осуществлении закупки, напра</w:t>
      </w:r>
      <w:r w:rsidRPr="006B0830">
        <w:rPr>
          <w:rFonts w:ascii="Times New Roman" w:eastAsia="Calibri" w:hAnsi="Times New Roman"/>
          <w:sz w:val="28"/>
          <w:szCs w:val="28"/>
        </w:rPr>
        <w:t>в</w:t>
      </w:r>
      <w:r w:rsidRPr="006B0830">
        <w:rPr>
          <w:rFonts w:ascii="Times New Roman" w:eastAsia="Calibri" w:hAnsi="Times New Roman"/>
          <w:sz w:val="28"/>
          <w:szCs w:val="28"/>
        </w:rPr>
        <w:t>ления приглашения принять участие в определении поставщика (подрядчика, испо</w:t>
      </w:r>
      <w:r w:rsidRPr="006B0830">
        <w:rPr>
          <w:rFonts w:ascii="Times New Roman" w:eastAsia="Calibri" w:hAnsi="Times New Roman"/>
          <w:sz w:val="28"/>
          <w:szCs w:val="28"/>
        </w:rPr>
        <w:t>л</w:t>
      </w:r>
      <w:r w:rsidRPr="006B0830">
        <w:rPr>
          <w:rFonts w:ascii="Times New Roman" w:eastAsia="Calibri" w:hAnsi="Times New Roman"/>
          <w:sz w:val="28"/>
          <w:szCs w:val="28"/>
        </w:rPr>
        <w:t xml:space="preserve">нителя), за исключением случая, указанного в </w:t>
      </w:r>
      <w:hyperlink w:anchor="Par13" w:history="1">
        <w:r w:rsidRPr="006B0830">
          <w:rPr>
            <w:rFonts w:ascii="Times New Roman" w:eastAsia="Calibri" w:hAnsi="Times New Roman"/>
            <w:color w:val="000000"/>
            <w:sz w:val="28"/>
            <w:szCs w:val="28"/>
          </w:rPr>
          <w:t>п.</w:t>
        </w:r>
      </w:hyperlink>
      <w:r w:rsidRPr="006B0830">
        <w:rPr>
          <w:rFonts w:ascii="Times New Roman" w:eastAsia="Calibri" w:hAnsi="Times New Roman"/>
          <w:color w:val="000000"/>
          <w:sz w:val="28"/>
          <w:szCs w:val="28"/>
        </w:rPr>
        <w:t xml:space="preserve"> 10</w:t>
      </w:r>
      <w:r w:rsidRPr="006B0830">
        <w:rPr>
          <w:rFonts w:ascii="Times New Roman" w:eastAsia="Calibri" w:hAnsi="Times New Roman"/>
          <w:sz w:val="28"/>
          <w:szCs w:val="28"/>
        </w:rPr>
        <w:t xml:space="preserve"> настоящего Порядка, а в случае, если в соответствии с Федеральным </w:t>
      </w:r>
      <w:hyperlink r:id="rId24" w:history="1">
        <w:r w:rsidRPr="006B0830">
          <w:rPr>
            <w:rFonts w:ascii="Times New Roman" w:eastAsia="Calibri" w:hAnsi="Times New Roman"/>
            <w:color w:val="000000"/>
            <w:sz w:val="28"/>
            <w:szCs w:val="28"/>
          </w:rPr>
          <w:t>законом</w:t>
        </w:r>
      </w:hyperlink>
      <w:r w:rsidRPr="006B0830">
        <w:rPr>
          <w:rFonts w:ascii="Times New Roman" w:eastAsia="Calibri" w:hAnsi="Times New Roman"/>
          <w:sz w:val="28"/>
          <w:szCs w:val="28"/>
        </w:rPr>
        <w:t xml:space="preserve"> о ко</w:t>
      </w:r>
      <w:r w:rsidRPr="006B0830">
        <w:rPr>
          <w:rFonts w:ascii="Times New Roman" w:eastAsia="Calibri" w:hAnsi="Times New Roman"/>
          <w:sz w:val="28"/>
          <w:szCs w:val="28"/>
        </w:rPr>
        <w:t>н</w:t>
      </w:r>
      <w:r w:rsidRPr="006B0830">
        <w:rPr>
          <w:rFonts w:ascii="Times New Roman" w:eastAsia="Calibri" w:hAnsi="Times New Roman"/>
          <w:sz w:val="28"/>
          <w:szCs w:val="28"/>
        </w:rPr>
        <w:t>трактной системе не предусмотрено размещение извещения об осуществлении закупки или н</w:t>
      </w:r>
      <w:r w:rsidRPr="006B0830">
        <w:rPr>
          <w:rFonts w:ascii="Times New Roman" w:eastAsia="Calibri" w:hAnsi="Times New Roman"/>
          <w:sz w:val="28"/>
          <w:szCs w:val="28"/>
        </w:rPr>
        <w:t>а</w:t>
      </w:r>
      <w:r w:rsidRPr="006B0830">
        <w:rPr>
          <w:rFonts w:ascii="Times New Roman" w:eastAsia="Calibri" w:hAnsi="Times New Roman"/>
          <w:sz w:val="28"/>
          <w:szCs w:val="28"/>
        </w:rPr>
        <w:t>правление приглашения принять участие в определении поставщика (подря</w:t>
      </w:r>
      <w:r w:rsidRPr="006B0830">
        <w:rPr>
          <w:rFonts w:ascii="Times New Roman" w:eastAsia="Calibri" w:hAnsi="Times New Roman"/>
          <w:sz w:val="28"/>
          <w:szCs w:val="28"/>
        </w:rPr>
        <w:t>д</w:t>
      </w:r>
      <w:r w:rsidRPr="006B0830">
        <w:rPr>
          <w:rFonts w:ascii="Times New Roman" w:eastAsia="Calibri" w:hAnsi="Times New Roman"/>
          <w:sz w:val="28"/>
          <w:szCs w:val="28"/>
        </w:rPr>
        <w:t>чика, исполнителя), - до даты заключения контракта.</w:t>
      </w:r>
    </w:p>
    <w:p w:rsidR="00921132" w:rsidRPr="00107222" w:rsidRDefault="006B0830" w:rsidP="00921132">
      <w:pPr>
        <w:pStyle w:val="3"/>
        <w:shd w:val="clear" w:color="auto" w:fill="auto"/>
        <w:spacing w:after="0" w:line="322" w:lineRule="exact"/>
        <w:ind w:right="20"/>
        <w:jc w:val="both"/>
        <w:rPr>
          <w:sz w:val="28"/>
          <w:szCs w:val="28"/>
        </w:rPr>
      </w:pPr>
      <w:bookmarkStart w:id="0" w:name="Par13"/>
      <w:bookmarkEnd w:id="0"/>
      <w:r w:rsidRPr="006B0830">
        <w:rPr>
          <w:rFonts w:eastAsia="Calibri"/>
          <w:sz w:val="28"/>
          <w:szCs w:val="28"/>
        </w:rPr>
        <w:t xml:space="preserve">10. </w:t>
      </w:r>
      <w:r w:rsidR="00921132" w:rsidRPr="00480858">
        <w:rPr>
          <w:sz w:val="28"/>
          <w:szCs w:val="28"/>
          <w:highlight w:val="lightGray"/>
        </w:rPr>
        <w:t xml:space="preserve">В случае осуществления закупок в соответствии со статьей 82 Федерального закона внесение изменений в план-график осуществляется не позднее дня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 соответствии с пунктом 9 части 1 статьи 93 </w:t>
      </w:r>
      <w:r w:rsidR="00921132" w:rsidRPr="00480858">
        <w:rPr>
          <w:sz w:val="28"/>
          <w:szCs w:val="28"/>
          <w:highlight w:val="lightGray"/>
        </w:rPr>
        <w:lastRenderedPageBreak/>
        <w:t>Федерального закона - не позднее дня заключения контракта</w:t>
      </w:r>
    </w:p>
    <w:p w:rsidR="006B0830" w:rsidRPr="006B0830" w:rsidRDefault="006B0830" w:rsidP="006B0830">
      <w:pPr>
        <w:tabs>
          <w:tab w:val="left" w:pos="709"/>
        </w:tabs>
        <w:ind w:firstLine="900"/>
        <w:jc w:val="both"/>
        <w:rPr>
          <w:rFonts w:ascii="Times New Roman" w:eastAsia="Calibri" w:hAnsi="Times New Roman"/>
          <w:sz w:val="28"/>
          <w:szCs w:val="28"/>
        </w:rPr>
      </w:pPr>
    </w:p>
    <w:p w:rsidR="006B0830" w:rsidRPr="006B0830" w:rsidRDefault="006B0830" w:rsidP="006B0830">
      <w:pPr>
        <w:rPr>
          <w:rFonts w:ascii="Times New Roman" w:hAnsi="Times New Roman"/>
        </w:rPr>
      </w:pPr>
    </w:p>
    <w:p w:rsidR="00480858" w:rsidRPr="006B0830" w:rsidRDefault="00480858" w:rsidP="006B0830">
      <w:pPr>
        <w:jc w:val="both"/>
        <w:rPr>
          <w:rFonts w:ascii="Times New Roman" w:hAnsi="Times New Roman"/>
          <w:bCs/>
          <w:sz w:val="28"/>
          <w:szCs w:val="28"/>
        </w:rPr>
      </w:pPr>
    </w:p>
    <w:sectPr w:rsidR="00480858" w:rsidRPr="006B0830" w:rsidSect="00B8392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487B" w:rsidRDefault="0094487B" w:rsidP="00FE7DAA">
      <w:r>
        <w:separator/>
      </w:r>
    </w:p>
  </w:endnote>
  <w:endnote w:type="continuationSeparator" w:id="1">
    <w:p w:rsidR="0094487B" w:rsidRDefault="0094487B" w:rsidP="00FE7D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ndale Sans UI">
    <w:altName w:val="Times New Roman"/>
    <w:charset w:val="CC"/>
    <w:family w:val="auto"/>
    <w:pitch w:val="variable"/>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487B" w:rsidRDefault="0094487B" w:rsidP="00FE7DAA">
      <w:r>
        <w:separator/>
      </w:r>
    </w:p>
  </w:footnote>
  <w:footnote w:type="continuationSeparator" w:id="1">
    <w:p w:rsidR="0094487B" w:rsidRDefault="0094487B" w:rsidP="00FE7D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2227C"/>
    <w:rsid w:val="0000658C"/>
    <w:rsid w:val="0002227C"/>
    <w:rsid w:val="00064620"/>
    <w:rsid w:val="00077AF4"/>
    <w:rsid w:val="00096E72"/>
    <w:rsid w:val="0015024B"/>
    <w:rsid w:val="001727C2"/>
    <w:rsid w:val="001D76EF"/>
    <w:rsid w:val="002E2D91"/>
    <w:rsid w:val="0032781D"/>
    <w:rsid w:val="00352777"/>
    <w:rsid w:val="00366CE7"/>
    <w:rsid w:val="003A1324"/>
    <w:rsid w:val="003D5FD1"/>
    <w:rsid w:val="003E17A4"/>
    <w:rsid w:val="00414944"/>
    <w:rsid w:val="00471A2E"/>
    <w:rsid w:val="00480858"/>
    <w:rsid w:val="00490C9B"/>
    <w:rsid w:val="00497B26"/>
    <w:rsid w:val="005209CF"/>
    <w:rsid w:val="00521309"/>
    <w:rsid w:val="00564B42"/>
    <w:rsid w:val="005E40D1"/>
    <w:rsid w:val="00692B6D"/>
    <w:rsid w:val="006A0968"/>
    <w:rsid w:val="006B0830"/>
    <w:rsid w:val="006E3E91"/>
    <w:rsid w:val="006E78FB"/>
    <w:rsid w:val="006F2C6F"/>
    <w:rsid w:val="007101BA"/>
    <w:rsid w:val="00787F5B"/>
    <w:rsid w:val="007C1662"/>
    <w:rsid w:val="00815CDB"/>
    <w:rsid w:val="00860F19"/>
    <w:rsid w:val="008C3398"/>
    <w:rsid w:val="00921132"/>
    <w:rsid w:val="0094487B"/>
    <w:rsid w:val="00973E51"/>
    <w:rsid w:val="00A775A7"/>
    <w:rsid w:val="00AD74FB"/>
    <w:rsid w:val="00AF7298"/>
    <w:rsid w:val="00B37FB7"/>
    <w:rsid w:val="00B83920"/>
    <w:rsid w:val="00BE461C"/>
    <w:rsid w:val="00CE76F3"/>
    <w:rsid w:val="00CF4715"/>
    <w:rsid w:val="00D04BD1"/>
    <w:rsid w:val="00DE3622"/>
    <w:rsid w:val="00E40D9D"/>
    <w:rsid w:val="00E44B1F"/>
    <w:rsid w:val="00E57BC3"/>
    <w:rsid w:val="00EF0401"/>
    <w:rsid w:val="00F06661"/>
    <w:rsid w:val="00F50B61"/>
    <w:rsid w:val="00FE2978"/>
    <w:rsid w:val="00FE7427"/>
    <w:rsid w:val="00FE7D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27C"/>
    <w:pPr>
      <w:spacing w:after="0" w:line="240" w:lineRule="auto"/>
    </w:pPr>
    <w:rPr>
      <w:rFonts w:ascii="Arial" w:eastAsia="Times New Roman" w:hAnsi="Arial" w:cs="Times New Roman"/>
      <w:sz w:val="20"/>
      <w:szCs w:val="20"/>
      <w:lang w:eastAsia="ru-RU"/>
    </w:rPr>
  </w:style>
  <w:style w:type="paragraph" w:styleId="1">
    <w:name w:val="heading 1"/>
    <w:basedOn w:val="a"/>
    <w:next w:val="a"/>
    <w:link w:val="10"/>
    <w:qFormat/>
    <w:rsid w:val="00FE7DAA"/>
    <w:pPr>
      <w:keepNext/>
      <w:autoSpaceDE w:val="0"/>
      <w:autoSpaceDN w:val="0"/>
      <w:adjustRightInd w:val="0"/>
      <w:jc w:val="center"/>
      <w:outlineLvl w:val="0"/>
    </w:pPr>
    <w:rPr>
      <w:rFonts w:ascii="Times New Roman" w:eastAsia="Arial Unicode MS"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222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2227C"/>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unhideWhenUsed/>
    <w:rsid w:val="0002227C"/>
    <w:rPr>
      <w:strike w:val="0"/>
      <w:dstrike w:val="0"/>
      <w:color w:val="2060A4"/>
      <w:u w:val="none"/>
      <w:effect w:val="none"/>
      <w:bdr w:val="none" w:sz="0" w:space="0" w:color="auto" w:frame="1"/>
    </w:rPr>
  </w:style>
  <w:style w:type="paragraph" w:styleId="a5">
    <w:name w:val="List Paragraph"/>
    <w:basedOn w:val="a"/>
    <w:uiPriority w:val="34"/>
    <w:qFormat/>
    <w:rsid w:val="003E17A4"/>
    <w:pPr>
      <w:ind w:left="720"/>
      <w:contextualSpacing/>
    </w:pPr>
  </w:style>
  <w:style w:type="character" w:customStyle="1" w:styleId="10">
    <w:name w:val="Заголовок 1 Знак"/>
    <w:basedOn w:val="a0"/>
    <w:link w:val="1"/>
    <w:rsid w:val="00FE7DAA"/>
    <w:rPr>
      <w:rFonts w:ascii="Times New Roman" w:eastAsia="Arial Unicode MS" w:hAnsi="Times New Roman" w:cs="Times New Roman"/>
      <w:sz w:val="28"/>
      <w:szCs w:val="24"/>
      <w:lang w:eastAsia="ru-RU"/>
    </w:rPr>
  </w:style>
  <w:style w:type="paragraph" w:styleId="a6">
    <w:name w:val="annotation text"/>
    <w:basedOn w:val="a"/>
    <w:link w:val="a7"/>
    <w:semiHidden/>
    <w:unhideWhenUsed/>
    <w:rsid w:val="00FE7DAA"/>
    <w:rPr>
      <w:rFonts w:ascii="Times New Roman" w:hAnsi="Times New Roman"/>
    </w:rPr>
  </w:style>
  <w:style w:type="character" w:customStyle="1" w:styleId="a7">
    <w:name w:val="Текст примечания Знак"/>
    <w:basedOn w:val="a0"/>
    <w:link w:val="a6"/>
    <w:semiHidden/>
    <w:rsid w:val="00FE7DAA"/>
    <w:rPr>
      <w:rFonts w:ascii="Times New Roman" w:eastAsia="Times New Roman" w:hAnsi="Times New Roman" w:cs="Times New Roman"/>
      <w:sz w:val="20"/>
      <w:szCs w:val="20"/>
      <w:lang w:eastAsia="ru-RU"/>
    </w:rPr>
  </w:style>
  <w:style w:type="paragraph" w:styleId="a8">
    <w:name w:val="Balloon Text"/>
    <w:basedOn w:val="a"/>
    <w:link w:val="a9"/>
    <w:semiHidden/>
    <w:unhideWhenUsed/>
    <w:rsid w:val="00FE7DAA"/>
    <w:rPr>
      <w:rFonts w:ascii="Tahoma" w:hAnsi="Tahoma" w:cs="Tahoma"/>
      <w:sz w:val="16"/>
      <w:szCs w:val="16"/>
    </w:rPr>
  </w:style>
  <w:style w:type="character" w:customStyle="1" w:styleId="a9">
    <w:name w:val="Текст выноски Знак"/>
    <w:basedOn w:val="a0"/>
    <w:link w:val="a8"/>
    <w:semiHidden/>
    <w:rsid w:val="00FE7DAA"/>
    <w:rPr>
      <w:rFonts w:ascii="Tahoma" w:eastAsia="Times New Roman" w:hAnsi="Tahoma" w:cs="Tahoma"/>
      <w:sz w:val="16"/>
      <w:szCs w:val="16"/>
      <w:lang w:eastAsia="ru-RU"/>
    </w:rPr>
  </w:style>
  <w:style w:type="paragraph" w:styleId="2">
    <w:name w:val="Body Text Indent 2"/>
    <w:basedOn w:val="a"/>
    <w:link w:val="20"/>
    <w:rsid w:val="00FE7DAA"/>
    <w:pPr>
      <w:autoSpaceDE w:val="0"/>
      <w:autoSpaceDN w:val="0"/>
      <w:adjustRightInd w:val="0"/>
      <w:ind w:firstLine="540"/>
      <w:jc w:val="center"/>
    </w:pPr>
    <w:rPr>
      <w:rFonts w:ascii="Times New Roman" w:hAnsi="Times New Roman"/>
      <w:sz w:val="28"/>
      <w:szCs w:val="24"/>
    </w:rPr>
  </w:style>
  <w:style w:type="character" w:customStyle="1" w:styleId="20">
    <w:name w:val="Основной текст с отступом 2 Знак"/>
    <w:basedOn w:val="a0"/>
    <w:link w:val="2"/>
    <w:rsid w:val="00FE7DAA"/>
    <w:rPr>
      <w:rFonts w:ascii="Times New Roman" w:eastAsia="Times New Roman" w:hAnsi="Times New Roman" w:cs="Times New Roman"/>
      <w:sz w:val="28"/>
      <w:szCs w:val="24"/>
      <w:lang w:eastAsia="ru-RU"/>
    </w:rPr>
  </w:style>
  <w:style w:type="paragraph" w:styleId="aa">
    <w:name w:val="Body Text"/>
    <w:basedOn w:val="a"/>
    <w:link w:val="ab"/>
    <w:semiHidden/>
    <w:unhideWhenUsed/>
    <w:rsid w:val="00FE7DAA"/>
    <w:pPr>
      <w:spacing w:after="120"/>
    </w:pPr>
    <w:rPr>
      <w:rFonts w:ascii="Times New Roman" w:hAnsi="Times New Roman"/>
      <w:sz w:val="24"/>
      <w:szCs w:val="24"/>
    </w:rPr>
  </w:style>
  <w:style w:type="character" w:customStyle="1" w:styleId="ab">
    <w:name w:val="Основной текст Знак"/>
    <w:basedOn w:val="a0"/>
    <w:link w:val="aa"/>
    <w:semiHidden/>
    <w:rsid w:val="00FE7DAA"/>
    <w:rPr>
      <w:rFonts w:ascii="Times New Roman" w:eastAsia="Times New Roman" w:hAnsi="Times New Roman" w:cs="Times New Roman"/>
      <w:sz w:val="24"/>
      <w:szCs w:val="24"/>
      <w:lang w:eastAsia="ru-RU"/>
    </w:rPr>
  </w:style>
  <w:style w:type="paragraph" w:styleId="ac">
    <w:name w:val="header"/>
    <w:basedOn w:val="a"/>
    <w:link w:val="ad"/>
    <w:semiHidden/>
    <w:rsid w:val="00FE7DAA"/>
    <w:pPr>
      <w:tabs>
        <w:tab w:val="center" w:pos="4677"/>
        <w:tab w:val="right" w:pos="9355"/>
      </w:tabs>
    </w:pPr>
    <w:rPr>
      <w:rFonts w:ascii="Times New Roman" w:hAnsi="Times New Roman"/>
      <w:sz w:val="24"/>
      <w:szCs w:val="24"/>
    </w:rPr>
  </w:style>
  <w:style w:type="character" w:customStyle="1" w:styleId="ad">
    <w:name w:val="Верхний колонтитул Знак"/>
    <w:basedOn w:val="a0"/>
    <w:link w:val="ac"/>
    <w:semiHidden/>
    <w:rsid w:val="00FE7DAA"/>
    <w:rPr>
      <w:rFonts w:ascii="Times New Roman" w:eastAsia="Times New Roman" w:hAnsi="Times New Roman" w:cs="Times New Roman"/>
      <w:sz w:val="24"/>
      <w:szCs w:val="24"/>
      <w:lang w:eastAsia="ru-RU"/>
    </w:rPr>
  </w:style>
  <w:style w:type="paragraph" w:styleId="ae">
    <w:name w:val="footnote text"/>
    <w:basedOn w:val="a"/>
    <w:link w:val="af"/>
    <w:semiHidden/>
    <w:rsid w:val="00FE7DAA"/>
    <w:rPr>
      <w:rFonts w:ascii="Times New Roman" w:hAnsi="Times New Roman"/>
    </w:rPr>
  </w:style>
  <w:style w:type="character" w:customStyle="1" w:styleId="af">
    <w:name w:val="Текст сноски Знак"/>
    <w:basedOn w:val="a0"/>
    <w:link w:val="ae"/>
    <w:semiHidden/>
    <w:rsid w:val="00FE7DAA"/>
    <w:rPr>
      <w:rFonts w:ascii="Times New Roman" w:eastAsia="Times New Roman" w:hAnsi="Times New Roman" w:cs="Times New Roman"/>
      <w:sz w:val="20"/>
      <w:szCs w:val="20"/>
      <w:lang w:eastAsia="ru-RU"/>
    </w:rPr>
  </w:style>
  <w:style w:type="character" w:styleId="af0">
    <w:name w:val="Strong"/>
    <w:qFormat/>
    <w:rsid w:val="00FE7DAA"/>
    <w:rPr>
      <w:b/>
      <w:bCs/>
    </w:rPr>
  </w:style>
  <w:style w:type="character" w:styleId="af1">
    <w:name w:val="footnote reference"/>
    <w:semiHidden/>
    <w:rsid w:val="00FE7DAA"/>
    <w:rPr>
      <w:vertAlign w:val="superscript"/>
    </w:rPr>
  </w:style>
  <w:style w:type="paragraph" w:styleId="af2">
    <w:name w:val="Normal (Web)"/>
    <w:basedOn w:val="a"/>
    <w:rsid w:val="00FE7DAA"/>
    <w:pPr>
      <w:spacing w:before="100" w:beforeAutospacing="1" w:after="100" w:afterAutospacing="1"/>
    </w:pPr>
    <w:rPr>
      <w:rFonts w:ascii="Times New Roman" w:hAnsi="Times New Roman"/>
      <w:sz w:val="24"/>
      <w:szCs w:val="24"/>
    </w:rPr>
  </w:style>
  <w:style w:type="paragraph" w:customStyle="1" w:styleId="ConsPlusCell">
    <w:name w:val="ConsPlusCell"/>
    <w:rsid w:val="00FE7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FE7D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3">
    <w:name w:val="Таблицы (моноширинный)"/>
    <w:basedOn w:val="a"/>
    <w:next w:val="a"/>
    <w:rsid w:val="00FE7DAA"/>
    <w:pPr>
      <w:autoSpaceDE w:val="0"/>
      <w:autoSpaceDN w:val="0"/>
      <w:adjustRightInd w:val="0"/>
      <w:jc w:val="both"/>
    </w:pPr>
    <w:rPr>
      <w:rFonts w:ascii="Courier New" w:hAnsi="Courier New" w:cs="Courier New"/>
      <w:sz w:val="22"/>
      <w:szCs w:val="22"/>
    </w:rPr>
  </w:style>
  <w:style w:type="character" w:customStyle="1" w:styleId="af4">
    <w:name w:val="Основной текст_"/>
    <w:link w:val="3"/>
    <w:rsid w:val="00480858"/>
    <w:rPr>
      <w:rFonts w:ascii="Times New Roman" w:eastAsia="Times New Roman" w:hAnsi="Times New Roman" w:cs="Times New Roman"/>
      <w:sz w:val="26"/>
      <w:szCs w:val="26"/>
      <w:shd w:val="clear" w:color="auto" w:fill="FFFFFF"/>
    </w:rPr>
  </w:style>
  <w:style w:type="paragraph" w:customStyle="1" w:styleId="3">
    <w:name w:val="Основной текст3"/>
    <w:basedOn w:val="a"/>
    <w:link w:val="af4"/>
    <w:rsid w:val="00480858"/>
    <w:pPr>
      <w:widowControl w:val="0"/>
      <w:shd w:val="clear" w:color="auto" w:fill="FFFFFF"/>
      <w:spacing w:after="420" w:line="0" w:lineRule="atLeast"/>
      <w:jc w:val="center"/>
    </w:pPr>
    <w:rPr>
      <w:rFonts w:ascii="Times New Roman" w:hAnsi="Times New Roman"/>
      <w:sz w:val="26"/>
      <w:szCs w:val="26"/>
      <w:lang w:eastAsia="en-US"/>
    </w:rPr>
  </w:style>
  <w:style w:type="character" w:customStyle="1" w:styleId="apple-converted-space">
    <w:name w:val="apple-converted-space"/>
    <w:basedOn w:val="a0"/>
    <w:rsid w:val="006B0830"/>
  </w:style>
</w:styles>
</file>

<file path=word/webSettings.xml><?xml version="1.0" encoding="utf-8"?>
<w:webSettings xmlns:r="http://schemas.openxmlformats.org/officeDocument/2006/relationships" xmlns:w="http://schemas.openxmlformats.org/wordprocessingml/2006/main">
  <w:divs>
    <w:div w:id="477956967">
      <w:bodyDiv w:val="1"/>
      <w:marLeft w:val="0"/>
      <w:marRight w:val="0"/>
      <w:marTop w:val="0"/>
      <w:marBottom w:val="0"/>
      <w:divBdr>
        <w:top w:val="none" w:sz="0" w:space="0" w:color="auto"/>
        <w:left w:val="none" w:sz="0" w:space="0" w:color="auto"/>
        <w:bottom w:val="none" w:sz="0" w:space="0" w:color="auto"/>
        <w:right w:val="none" w:sz="0" w:space="0" w:color="auto"/>
      </w:divBdr>
    </w:div>
    <w:div w:id="1847938631">
      <w:bodyDiv w:val="1"/>
      <w:marLeft w:val="0"/>
      <w:marRight w:val="0"/>
      <w:marTop w:val="0"/>
      <w:marBottom w:val="0"/>
      <w:divBdr>
        <w:top w:val="none" w:sz="0" w:space="0" w:color="auto"/>
        <w:left w:val="none" w:sz="0" w:space="0" w:color="auto"/>
        <w:bottom w:val="none" w:sz="0" w:space="0" w:color="auto"/>
        <w:right w:val="none" w:sz="0" w:space="0" w:color="auto"/>
      </w:divBdr>
    </w:div>
    <w:div w:id="195771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3612D09F12FA4DC244D669B35E7B9F56AE0A4D231C202647F04D540D7D07D42D4BD8c3C8G" TargetMode="External"/><Relationship Id="rId13" Type="http://schemas.openxmlformats.org/officeDocument/2006/relationships/hyperlink" Target="consultantplus://offline/ref=BFD5528431DDE3FACA8DA33BDDA87B2B6A59D0920B67DB7664BF0A2FB47D9A0D08EF2F47JDG" TargetMode="External"/><Relationship Id="rId18" Type="http://schemas.openxmlformats.org/officeDocument/2006/relationships/hyperlink" Target="consultantplus://offline/ref=5D6A110FFBEB8D6DCC9FFE653BFBACC7F16A901FDB101984769D7D4F7213950E2C586471F12CF7AARFt2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5D6A110FFBEB8D6DCC9FFE653BFBACC7F16A9318DB1E1984769D7D4F7213950E2C586471F12CF5A2RFt5M" TargetMode="External"/><Relationship Id="rId7" Type="http://schemas.openxmlformats.org/officeDocument/2006/relationships/hyperlink" Target="consultantplus://offline/ref=AA8046E7B2771FFEA26FB474946BD3DF36581392791A264F37AF062F18221546AD6CB1lB65F" TargetMode="External"/><Relationship Id="rId12" Type="http://schemas.openxmlformats.org/officeDocument/2006/relationships/hyperlink" Target="consultantplus://offline/ref=BFD5528431DDE3FACA8DA33BDDA87B2B6A59D1960B64DB7664BF0A2FB447JDG" TargetMode="External"/><Relationship Id="rId17" Type="http://schemas.openxmlformats.org/officeDocument/2006/relationships/hyperlink" Target="consultantplus://offline/ref=5D6A110FFBEB8D6DCC9FFE653BFBACC7F16A9318DB1E1984769D7D4F7213950E2C586471F12CF5A2RFt6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1475DE2C9B25144F8E32E8BF121EFF37068741FCDBFD694D7AF925B09DD3C90434BAA999825464BEK2N7I" TargetMode="External"/><Relationship Id="rId20" Type="http://schemas.openxmlformats.org/officeDocument/2006/relationships/hyperlink" Target="consultantplus://offline/ref=5D6A110FFBEB8D6DCC9FFE653BFBACC7F16A9318DB1E1984769D7D4F7213950E2C586471F12CF5A2RFt4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B643D25F6EA582DB3694A7FEAA3FCD7A91F4CB2DA9785CF63DEA79B151C95D612604C7EE24774CA7e3d7F" TargetMode="External"/><Relationship Id="rId24" Type="http://schemas.openxmlformats.org/officeDocument/2006/relationships/hyperlink" Target="consultantplus://offline/ref=5D6A110FFBEB8D6DCC9FFE653BFBACC7F16A901FDB101984769D7D4F72R1t3M" TargetMode="External"/><Relationship Id="rId5" Type="http://schemas.openxmlformats.org/officeDocument/2006/relationships/footnotes" Target="footnotes.xml"/><Relationship Id="rId15" Type="http://schemas.openxmlformats.org/officeDocument/2006/relationships/hyperlink" Target="consultantplus://offline/ref=1475DE2C9B25144F8E32E8BF121EFF37068741FCDBFD694D7AF925B09DD3C90434BAA999825464BEK2N8I" TargetMode="External"/><Relationship Id="rId23" Type="http://schemas.openxmlformats.org/officeDocument/2006/relationships/hyperlink" Target="consultantplus://offline/ref=5D6A110FFBEB8D6DCC9FFE653BFBACC7F16A901FDB101984769D7D4F72R1t3M" TargetMode="External"/><Relationship Id="rId10" Type="http://schemas.openxmlformats.org/officeDocument/2006/relationships/hyperlink" Target="consultantplus://offline/ref=4FE7540CAC2AAA2181361B3FE732E9991C8299B411300C9E26DA177D104CDB822ADC34K4D6G" TargetMode="External"/><Relationship Id="rId19" Type="http://schemas.openxmlformats.org/officeDocument/2006/relationships/hyperlink" Target="consultantplus://offline/ref=5D6A110FFBEB8D6DCC9FFE653BFBACC7F16A901FDB101984769D7D4F72R1t3M" TargetMode="External"/><Relationship Id="rId4" Type="http://schemas.openxmlformats.org/officeDocument/2006/relationships/webSettings" Target="webSettings.xml"/><Relationship Id="rId9" Type="http://schemas.openxmlformats.org/officeDocument/2006/relationships/hyperlink" Target="consultantplus://offline/ref=4FE7540CAC2AAA2181361B3FE732E9991C8299B411300C9E26DA177D104CDB822ADC34K4D6G" TargetMode="External"/><Relationship Id="rId14" Type="http://schemas.openxmlformats.org/officeDocument/2006/relationships/hyperlink" Target="consultantplus://offline/ref=1475DE2C9B25144F8E32E8BF121EFF37068741FCDBFD694D7AF925B09DD3C90434BAA999825464BEK2N9I" TargetMode="External"/><Relationship Id="rId22" Type="http://schemas.openxmlformats.org/officeDocument/2006/relationships/hyperlink" Target="consultantplus://offline/ref=5D6A110FFBEB8D6DCC9FFE653BFBACC7F16A9318DB1E1984769D7D4F7213950E2C586471F12CF5A2RFt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DAB94-0233-4128-8F58-8881FB1F4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1</Pages>
  <Words>3962</Words>
  <Characters>22585</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UFK</Company>
  <LinksUpToDate>false</LinksUpToDate>
  <CharactersWithSpaces>26495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UFK</dc:creator>
  <cp:keywords/>
  <dc:description/>
  <cp:lastModifiedBy>User</cp:lastModifiedBy>
  <cp:revision>19</cp:revision>
  <cp:lastPrinted>2020-03-02T07:23:00Z</cp:lastPrinted>
  <dcterms:created xsi:type="dcterms:W3CDTF">2016-12-28T10:05:00Z</dcterms:created>
  <dcterms:modified xsi:type="dcterms:W3CDTF">2020-03-02T07:23:00Z</dcterms:modified>
</cp:coreProperties>
</file>