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B952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ЛИНЁВСКОГО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СЕЛЬСОВЕТА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СМОЛЕНСКОГО РАЙОНА АЛТАЙСКОГО КРАЯ</w:t>
      </w:r>
    </w:p>
    <w:p w:rsidR="00713B1A" w:rsidRPr="00713B1A" w:rsidRDefault="00713B1A" w:rsidP="00713B1A">
      <w:pPr>
        <w:tabs>
          <w:tab w:val="left" w:pos="450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07.06.2017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14                                                                          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п.</w:t>
      </w:r>
      <w:r w:rsid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Линёвский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97D" w:rsidTr="0023797D">
        <w:tc>
          <w:tcPr>
            <w:tcW w:w="4785" w:type="dxa"/>
          </w:tcPr>
          <w:p w:rsidR="00FD6559" w:rsidRDefault="00FD6559" w:rsidP="0023797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23797D" w:rsidRPr="00713B1A" w:rsidRDefault="0023797D" w:rsidP="0023797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13B1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r w:rsidRPr="00713B1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остановление</w:t>
            </w:r>
          </w:p>
          <w:p w:rsidR="0023797D" w:rsidRDefault="0023797D" w:rsidP="0023797D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Линёвского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от  30.12.2014</w:t>
            </w:r>
            <w:r w:rsidRPr="0071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 «</w:t>
            </w:r>
            <w:r w:rsidRPr="0071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«Организация приема граждан, обеспечение своевременного и полного рассмотрения устных и письменных обращений граждан ( в том числе в формате электронного документа)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ринятие по ним решений и направление ответов в установленный законодательством Российской Федерации срок»</w:t>
            </w:r>
            <w:r w:rsidRPr="0071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786" w:type="dxa"/>
          </w:tcPr>
          <w:p w:rsidR="0023797D" w:rsidRDefault="0023797D" w:rsidP="00713B1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563"/>
        <w:gridCol w:w="4244"/>
      </w:tblGrid>
      <w:tr w:rsidR="00713B1A" w:rsidRPr="00713B1A" w:rsidTr="000D0739">
        <w:trPr>
          <w:trHeight w:val="802"/>
        </w:trPr>
        <w:tc>
          <w:tcPr>
            <w:tcW w:w="5563" w:type="dxa"/>
            <w:shd w:val="clear" w:color="auto" w:fill="auto"/>
          </w:tcPr>
          <w:p w:rsidR="00713B1A" w:rsidRPr="00713B1A" w:rsidRDefault="0023797D" w:rsidP="0023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</w:t>
            </w:r>
          </w:p>
        </w:tc>
        <w:tc>
          <w:tcPr>
            <w:tcW w:w="4244" w:type="dxa"/>
            <w:shd w:val="clear" w:color="auto" w:fill="auto"/>
          </w:tcPr>
          <w:p w:rsidR="00713B1A" w:rsidRPr="00713B1A" w:rsidRDefault="00713B1A" w:rsidP="00713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3797D" w:rsidRPr="0023797D" w:rsidRDefault="00951F96" w:rsidP="00237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23797D" w:rsidRP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протес</w:t>
      </w:r>
      <w:r w:rsid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23797D" w:rsidRPr="002379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прокурора</w:t>
      </w:r>
      <w:r w:rsidR="0023797D" w:rsidRPr="0023797D">
        <w:rPr>
          <w:rFonts w:ascii="Times New Roman" w:hAnsi="Times New Roman" w:cs="Times New Roman"/>
          <w:sz w:val="28"/>
          <w:szCs w:val="28"/>
        </w:rPr>
        <w:t xml:space="preserve">  Смоленского района от </w:t>
      </w:r>
      <w:r w:rsidR="00A9299F">
        <w:rPr>
          <w:rFonts w:ascii="Times New Roman" w:hAnsi="Times New Roman" w:cs="Times New Roman"/>
          <w:sz w:val="28"/>
          <w:szCs w:val="28"/>
        </w:rPr>
        <w:t>01</w:t>
      </w:r>
      <w:r w:rsidR="0023797D" w:rsidRPr="0023797D">
        <w:rPr>
          <w:rFonts w:ascii="Times New Roman" w:hAnsi="Times New Roman" w:cs="Times New Roman"/>
          <w:sz w:val="28"/>
          <w:szCs w:val="28"/>
        </w:rPr>
        <w:t>.</w:t>
      </w:r>
      <w:r w:rsidR="00A9299F">
        <w:rPr>
          <w:rFonts w:ascii="Times New Roman" w:hAnsi="Times New Roman" w:cs="Times New Roman"/>
          <w:sz w:val="28"/>
          <w:szCs w:val="28"/>
        </w:rPr>
        <w:t>06</w:t>
      </w:r>
      <w:r w:rsidR="0023797D" w:rsidRPr="0023797D">
        <w:rPr>
          <w:rFonts w:ascii="Times New Roman" w:hAnsi="Times New Roman" w:cs="Times New Roman"/>
          <w:sz w:val="28"/>
          <w:szCs w:val="28"/>
        </w:rPr>
        <w:t>.201</w:t>
      </w:r>
      <w:r w:rsidR="0023797D">
        <w:rPr>
          <w:rFonts w:ascii="Times New Roman" w:hAnsi="Times New Roman" w:cs="Times New Roman"/>
          <w:sz w:val="28"/>
          <w:szCs w:val="28"/>
        </w:rPr>
        <w:t>7</w:t>
      </w:r>
      <w:r w:rsidR="0023797D" w:rsidRPr="0023797D">
        <w:rPr>
          <w:rFonts w:ascii="Times New Roman" w:hAnsi="Times New Roman" w:cs="Times New Roman"/>
          <w:sz w:val="28"/>
          <w:szCs w:val="28"/>
        </w:rPr>
        <w:t xml:space="preserve"> № 02-5</w:t>
      </w:r>
      <w:r w:rsidR="0023797D">
        <w:rPr>
          <w:rFonts w:ascii="Times New Roman" w:hAnsi="Times New Roman" w:cs="Times New Roman"/>
          <w:sz w:val="28"/>
          <w:szCs w:val="28"/>
        </w:rPr>
        <w:t>4</w:t>
      </w:r>
      <w:r w:rsidR="0023797D" w:rsidRPr="0023797D">
        <w:rPr>
          <w:rFonts w:ascii="Times New Roman" w:hAnsi="Times New Roman" w:cs="Times New Roman"/>
          <w:sz w:val="28"/>
          <w:szCs w:val="28"/>
        </w:rPr>
        <w:t>-201</w:t>
      </w:r>
      <w:r w:rsidR="0023797D">
        <w:rPr>
          <w:rFonts w:ascii="Times New Roman" w:hAnsi="Times New Roman" w:cs="Times New Roman"/>
          <w:sz w:val="28"/>
          <w:szCs w:val="28"/>
        </w:rPr>
        <w:t>7</w:t>
      </w:r>
      <w:r w:rsidR="0023797D" w:rsidRPr="0023797D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proofErr w:type="spellStart"/>
      <w:r w:rsidR="0023797D" w:rsidRPr="0023797D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23797D" w:rsidRPr="0023797D">
        <w:rPr>
          <w:rFonts w:ascii="Times New Roman" w:hAnsi="Times New Roman" w:cs="Times New Roman"/>
          <w:sz w:val="28"/>
          <w:szCs w:val="28"/>
        </w:rPr>
        <w:t xml:space="preserve"> сельсовета   от </w:t>
      </w:r>
      <w:r w:rsidR="0023797D">
        <w:rPr>
          <w:rFonts w:ascii="Times New Roman" w:hAnsi="Times New Roman" w:cs="Times New Roman"/>
          <w:sz w:val="28"/>
          <w:szCs w:val="28"/>
        </w:rPr>
        <w:t>30.12.2014  № 62</w:t>
      </w:r>
      <w:r w:rsidR="0023797D" w:rsidRPr="0023797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«Организация приема граждан, обеспечение своевременного и полного рассмотрения устных и письменных обращений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 формате электронного документа), принятие по ним решений и направление ответов в установленный законодательством Российской Федерации срок»</w:t>
      </w:r>
      <w:r w:rsidR="0023797D" w:rsidRPr="0023797D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3797D" w:rsidRDefault="0023797D" w:rsidP="0023797D">
      <w:pPr>
        <w:jc w:val="both"/>
        <w:outlineLvl w:val="0"/>
        <w:rPr>
          <w:sz w:val="28"/>
          <w:szCs w:val="28"/>
        </w:rPr>
      </w:pPr>
      <w:r w:rsidRPr="0023797D">
        <w:rPr>
          <w:rFonts w:ascii="Times New Roman" w:hAnsi="Times New Roman" w:cs="Times New Roman"/>
          <w:sz w:val="28"/>
          <w:szCs w:val="28"/>
        </w:rPr>
        <w:t>1. Протест прокурора Смоленского района удовлетворить</w:t>
      </w:r>
      <w:r>
        <w:rPr>
          <w:sz w:val="28"/>
          <w:szCs w:val="28"/>
        </w:rPr>
        <w:t>.</w:t>
      </w:r>
    </w:p>
    <w:p w:rsidR="00D210E0" w:rsidRDefault="00951F96" w:rsidP="00431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D210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Внести изменения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10E0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постановление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2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92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210E0"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92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210E0"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210E0"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D210E0"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D21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23797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«Организация приема граждан, обеспечение своевременного и полного рассмотрения устных и письменных обращений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 формате электронного документа), принятие по ним решений и направление ответов в установленный законодательством Российской Федерации срок»</w:t>
      </w:r>
    </w:p>
    <w:p w:rsidR="0089283C" w:rsidRDefault="00D210E0" w:rsidP="00431482">
      <w:pPr>
        <w:pStyle w:val="rvps2"/>
        <w:spacing w:before="0" w:beforeAutospacing="0" w:after="0" w:afterAutospacing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-  </w:t>
      </w:r>
      <w:r w:rsidR="00C918FB">
        <w:rPr>
          <w:kern w:val="1"/>
          <w:sz w:val="28"/>
          <w:szCs w:val="28"/>
          <w:lang w:eastAsia="ar-SA"/>
        </w:rPr>
        <w:t>п</w:t>
      </w:r>
      <w:r w:rsidR="003C4458">
        <w:rPr>
          <w:kern w:val="1"/>
          <w:sz w:val="28"/>
          <w:szCs w:val="28"/>
          <w:lang w:eastAsia="ar-SA"/>
        </w:rPr>
        <w:t>ункт  5</w:t>
      </w:r>
      <w:r w:rsidR="00C918FB" w:rsidRPr="007863DA">
        <w:rPr>
          <w:sz w:val="28"/>
          <w:szCs w:val="28"/>
        </w:rPr>
        <w:t xml:space="preserve"> </w:t>
      </w:r>
      <w:r w:rsidR="00C918FB">
        <w:rPr>
          <w:sz w:val="28"/>
          <w:szCs w:val="28"/>
        </w:rPr>
        <w:t>«</w:t>
      </w:r>
      <w:r w:rsidR="00C918FB" w:rsidRPr="007863DA">
        <w:rPr>
          <w:sz w:val="28"/>
          <w:szCs w:val="28"/>
        </w:rPr>
        <w:t xml:space="preserve">Срок </w:t>
      </w:r>
      <w:r w:rsidR="003C4458">
        <w:rPr>
          <w:sz w:val="28"/>
          <w:szCs w:val="28"/>
        </w:rPr>
        <w:t xml:space="preserve">предоставления </w:t>
      </w:r>
      <w:r w:rsidR="00C918FB" w:rsidRPr="007863DA">
        <w:rPr>
          <w:sz w:val="28"/>
          <w:szCs w:val="28"/>
        </w:rPr>
        <w:t xml:space="preserve"> </w:t>
      </w:r>
      <w:r w:rsidR="00C918FB">
        <w:rPr>
          <w:sz w:val="28"/>
          <w:szCs w:val="28"/>
        </w:rPr>
        <w:t xml:space="preserve">муниципальной </w:t>
      </w:r>
      <w:r w:rsidR="003C4458">
        <w:rPr>
          <w:sz w:val="28"/>
          <w:szCs w:val="28"/>
        </w:rPr>
        <w:t xml:space="preserve">услуги </w:t>
      </w:r>
      <w:r w:rsidR="00C918FB">
        <w:rPr>
          <w:sz w:val="28"/>
          <w:szCs w:val="28"/>
        </w:rPr>
        <w:t>»</w:t>
      </w:r>
      <w:r w:rsidR="003C4458">
        <w:rPr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>д</w:t>
      </w:r>
      <w:r w:rsidR="00713B1A" w:rsidRPr="00713B1A">
        <w:rPr>
          <w:kern w:val="1"/>
          <w:sz w:val="28"/>
          <w:szCs w:val="28"/>
          <w:lang w:eastAsia="ar-SA"/>
        </w:rPr>
        <w:t>ополни</w:t>
      </w:r>
      <w:r>
        <w:rPr>
          <w:kern w:val="1"/>
          <w:sz w:val="28"/>
          <w:szCs w:val="28"/>
          <w:lang w:eastAsia="ar-SA"/>
        </w:rPr>
        <w:t xml:space="preserve">ть </w:t>
      </w:r>
      <w:r w:rsidR="003C4458">
        <w:rPr>
          <w:kern w:val="1"/>
          <w:sz w:val="28"/>
          <w:szCs w:val="28"/>
          <w:lang w:eastAsia="ar-SA"/>
        </w:rPr>
        <w:t xml:space="preserve">подпунктом 5.4 </w:t>
      </w:r>
      <w:r>
        <w:rPr>
          <w:kern w:val="1"/>
          <w:sz w:val="28"/>
          <w:szCs w:val="28"/>
          <w:lang w:eastAsia="ar-SA"/>
        </w:rPr>
        <w:t>следующ</w:t>
      </w:r>
      <w:r w:rsidR="003C4458">
        <w:rPr>
          <w:kern w:val="1"/>
          <w:sz w:val="28"/>
          <w:szCs w:val="28"/>
          <w:lang w:eastAsia="ar-SA"/>
        </w:rPr>
        <w:t>его содержания</w:t>
      </w:r>
      <w:r w:rsidR="0089283C">
        <w:rPr>
          <w:kern w:val="1"/>
          <w:sz w:val="28"/>
          <w:szCs w:val="28"/>
          <w:lang w:eastAsia="ar-SA"/>
        </w:rPr>
        <w:t>:</w:t>
      </w:r>
    </w:p>
    <w:p w:rsidR="00713B1A" w:rsidRDefault="0089283C" w:rsidP="00C918FB">
      <w:pPr>
        <w:pStyle w:val="rvps2"/>
        <w:spacing w:before="0" w:beforeAutospacing="0" w:after="0" w:afterAutospacing="0"/>
        <w:jc w:val="both"/>
        <w:rPr>
          <w:bCs/>
          <w:color w:val="auto"/>
          <w:sz w:val="28"/>
          <w:szCs w:val="28"/>
          <w:shd w:val="clear" w:color="auto" w:fill="FFFFFF"/>
        </w:rPr>
      </w:pPr>
      <w:proofErr w:type="gramStart"/>
      <w:r w:rsidRPr="0089283C">
        <w:rPr>
          <w:bCs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</w:t>
      </w:r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anchor="block_3" w:history="1">
        <w:r w:rsidRPr="0089283C">
          <w:rPr>
            <w:rStyle w:val="a3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89283C">
        <w:rPr>
          <w:bCs/>
          <w:sz w:val="28"/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9283C">
        <w:rPr>
          <w:bCs/>
          <w:sz w:val="28"/>
          <w:szCs w:val="28"/>
          <w:shd w:val="clear" w:color="auto" w:fill="FFFFFF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 w:rsidRPr="0089283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anchor="block_1104" w:history="1">
        <w:r w:rsidRPr="0089283C">
          <w:rPr>
            <w:rStyle w:val="a3"/>
            <w:bCs/>
            <w:color w:val="auto"/>
            <w:sz w:val="28"/>
            <w:szCs w:val="28"/>
            <w:u w:val="none"/>
          </w:rPr>
          <w:t>части</w:t>
        </w:r>
        <w:r w:rsidR="003C4458"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  <w:r w:rsidRPr="0089283C">
          <w:rPr>
            <w:rStyle w:val="a3"/>
            <w:bCs/>
            <w:color w:val="auto"/>
            <w:sz w:val="28"/>
            <w:szCs w:val="28"/>
            <w:u w:val="none"/>
          </w:rPr>
          <w:t> 4 статьи 11</w:t>
        </w:r>
      </w:hyperlink>
      <w:r w:rsidRPr="0089283C">
        <w:rPr>
          <w:rStyle w:val="apple-converted-space"/>
          <w:bCs/>
          <w:color w:val="auto"/>
          <w:sz w:val="28"/>
          <w:szCs w:val="28"/>
          <w:shd w:val="clear" w:color="auto" w:fill="FFFFFF"/>
        </w:rPr>
        <w:t> </w:t>
      </w:r>
      <w:r w:rsidRPr="0089283C">
        <w:rPr>
          <w:bCs/>
          <w:color w:val="auto"/>
          <w:sz w:val="28"/>
          <w:szCs w:val="28"/>
          <w:shd w:val="clear" w:color="auto" w:fill="FFFFFF"/>
        </w:rPr>
        <w:t>настоящего Федерального закона</w:t>
      </w:r>
      <w:r>
        <w:rPr>
          <w:bCs/>
          <w:color w:val="auto"/>
          <w:sz w:val="28"/>
          <w:szCs w:val="28"/>
          <w:shd w:val="clear" w:color="auto" w:fill="FFFFFF"/>
        </w:rPr>
        <w:t>.</w:t>
      </w:r>
    </w:p>
    <w:p w:rsidR="00FD6559" w:rsidRDefault="00C918FB" w:rsidP="00C918FB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- в п</w:t>
      </w:r>
      <w:r w:rsidR="00FD6559">
        <w:rPr>
          <w:bCs/>
          <w:color w:val="auto"/>
          <w:sz w:val="28"/>
          <w:szCs w:val="28"/>
          <w:shd w:val="clear" w:color="auto" w:fill="FFFFFF"/>
        </w:rPr>
        <w:t xml:space="preserve">ункт </w:t>
      </w:r>
      <w:r>
        <w:rPr>
          <w:bCs/>
          <w:color w:val="auto"/>
          <w:sz w:val="28"/>
          <w:szCs w:val="28"/>
          <w:shd w:val="clear" w:color="auto" w:fill="FFFFFF"/>
        </w:rPr>
        <w:t xml:space="preserve"> 2</w:t>
      </w:r>
      <w:r w:rsidR="00FD6559">
        <w:rPr>
          <w:bCs/>
          <w:color w:val="auto"/>
          <w:sz w:val="28"/>
          <w:szCs w:val="28"/>
          <w:shd w:val="clear" w:color="auto" w:fill="FFFFFF"/>
        </w:rPr>
        <w:t xml:space="preserve"> «Заявители»</w:t>
      </w:r>
      <w:r>
        <w:rPr>
          <w:sz w:val="28"/>
          <w:szCs w:val="28"/>
        </w:rPr>
        <w:t xml:space="preserve"> </w:t>
      </w:r>
      <w:r w:rsidR="00FD6559">
        <w:rPr>
          <w:sz w:val="28"/>
          <w:szCs w:val="28"/>
        </w:rPr>
        <w:t>дополнить абзацем следующего содержания:</w:t>
      </w:r>
    </w:p>
    <w:p w:rsidR="00FD6559" w:rsidRPr="00FD6559" w:rsidRDefault="00FD6559" w:rsidP="00FD65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559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r w:rsidR="00431482" w:rsidRPr="00FD6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1482" w:rsidRDefault="00431482" w:rsidP="00FD6559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 в установленном порядке.</w:t>
      </w:r>
    </w:p>
    <w:p w:rsidR="00713B1A" w:rsidRPr="00713B1A" w:rsidRDefault="00431482" w:rsidP="00A9299F">
      <w:pPr>
        <w:tabs>
          <w:tab w:val="left" w:pos="4111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13B1A" w:rsidRPr="00713B1A" w:rsidRDefault="00713B1A" w:rsidP="00713B1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сельсовета                                                                         </w:t>
      </w:r>
      <w:r w:rsidR="00FD6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proofErr w:type="spellStart"/>
      <w:r w:rsidR="00FD6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В.И.Скогорев</w:t>
      </w:r>
      <w:proofErr w:type="spellEnd"/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43883" w:rsidRDefault="0024388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43883" w:rsidRDefault="00243883">
      <w:r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</w:p>
    <w:sectPr w:rsidR="00243883" w:rsidSect="00BA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83"/>
    <w:rsid w:val="00066C8E"/>
    <w:rsid w:val="000F75D3"/>
    <w:rsid w:val="0023797D"/>
    <w:rsid w:val="00243883"/>
    <w:rsid w:val="003C4458"/>
    <w:rsid w:val="00431482"/>
    <w:rsid w:val="005C2985"/>
    <w:rsid w:val="00713B1A"/>
    <w:rsid w:val="0089283C"/>
    <w:rsid w:val="00951F96"/>
    <w:rsid w:val="00A9299F"/>
    <w:rsid w:val="00B9520C"/>
    <w:rsid w:val="00BA55EE"/>
    <w:rsid w:val="00BF4770"/>
    <w:rsid w:val="00C0418D"/>
    <w:rsid w:val="00C918FB"/>
    <w:rsid w:val="00D210E0"/>
    <w:rsid w:val="00FD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37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ase.garant.ru/184755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 ЗАГС</dc:creator>
  <cp:lastModifiedBy>User UFK</cp:lastModifiedBy>
  <cp:revision>7</cp:revision>
  <cp:lastPrinted>2017-06-20T03:40:00Z</cp:lastPrinted>
  <dcterms:created xsi:type="dcterms:W3CDTF">2017-06-08T14:10:00Z</dcterms:created>
  <dcterms:modified xsi:type="dcterms:W3CDTF">2017-06-20T03:40:00Z</dcterms:modified>
</cp:coreProperties>
</file>