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35" w:rsidRDefault="00CB2435" w:rsidP="00CB2435">
      <w:pPr>
        <w:tabs>
          <w:tab w:val="left" w:pos="45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СОБРАНИЕ ДЕПУТАТОВ </w:t>
      </w:r>
      <w:r w:rsidR="004909EA">
        <w:rPr>
          <w:rFonts w:ascii="Arial" w:hAnsi="Arial" w:cs="Arial"/>
        </w:rPr>
        <w:t>ЛИНЁВСКОГО</w:t>
      </w:r>
      <w:r>
        <w:rPr>
          <w:rFonts w:ascii="Arial" w:hAnsi="Arial" w:cs="Arial"/>
        </w:rPr>
        <w:t xml:space="preserve"> СЕЛЬСОВЕТА</w:t>
      </w:r>
    </w:p>
    <w:p w:rsidR="00CB2435" w:rsidRDefault="00CB2435" w:rsidP="00CB2435">
      <w:pPr>
        <w:tabs>
          <w:tab w:val="left" w:pos="45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CB2435" w:rsidRDefault="00CB2435" w:rsidP="00CB2435">
      <w:pPr>
        <w:tabs>
          <w:tab w:val="left" w:pos="4500"/>
        </w:tabs>
        <w:jc w:val="center"/>
        <w:rPr>
          <w:rFonts w:ascii="Arial" w:hAnsi="Arial" w:cs="Arial"/>
        </w:rPr>
      </w:pPr>
    </w:p>
    <w:p w:rsidR="00CB2435" w:rsidRDefault="00CB2435" w:rsidP="00CB2435">
      <w:pPr>
        <w:tabs>
          <w:tab w:val="left" w:pos="4500"/>
        </w:tabs>
        <w:jc w:val="center"/>
        <w:rPr>
          <w:rFonts w:ascii="Arial" w:hAnsi="Arial" w:cs="Arial"/>
        </w:rPr>
      </w:pPr>
    </w:p>
    <w:p w:rsidR="00CB2435" w:rsidRDefault="00CB2435" w:rsidP="00CB2435">
      <w:pPr>
        <w:tabs>
          <w:tab w:val="left" w:pos="45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CB2435" w:rsidRDefault="00CB2435" w:rsidP="00CB2435">
      <w:pPr>
        <w:tabs>
          <w:tab w:val="left" w:pos="4500"/>
        </w:tabs>
        <w:jc w:val="center"/>
        <w:rPr>
          <w:rFonts w:ascii="Arial" w:hAnsi="Arial" w:cs="Arial"/>
        </w:rPr>
      </w:pPr>
    </w:p>
    <w:p w:rsidR="00CB2435" w:rsidRDefault="00CB2435" w:rsidP="00CB2435">
      <w:pPr>
        <w:tabs>
          <w:tab w:val="left" w:pos="4500"/>
        </w:tabs>
        <w:jc w:val="center"/>
        <w:rPr>
          <w:rFonts w:ascii="Arial" w:hAnsi="Arial" w:cs="Arial"/>
        </w:rPr>
      </w:pPr>
    </w:p>
    <w:p w:rsidR="00CB2435" w:rsidRDefault="004909EA" w:rsidP="00CB2435">
      <w:pPr>
        <w:tabs>
          <w:tab w:val="left" w:pos="4500"/>
        </w:tabs>
        <w:rPr>
          <w:rFonts w:ascii="Arial" w:hAnsi="Arial" w:cs="Arial"/>
        </w:rPr>
      </w:pPr>
      <w:r>
        <w:rPr>
          <w:rFonts w:ascii="Arial" w:hAnsi="Arial" w:cs="Arial"/>
        </w:rPr>
        <w:t>18.06.2019   № 13</w:t>
      </w:r>
      <w:r w:rsidR="00CB2435"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        </w:t>
      </w:r>
      <w:r w:rsidR="00CB2435">
        <w:rPr>
          <w:rFonts w:ascii="Arial" w:hAnsi="Arial" w:cs="Arial"/>
        </w:rPr>
        <w:t xml:space="preserve">  </w:t>
      </w:r>
      <w:proofErr w:type="spellStart"/>
      <w:r w:rsidR="00CB2435">
        <w:rPr>
          <w:rFonts w:ascii="Arial" w:hAnsi="Arial" w:cs="Arial"/>
        </w:rPr>
        <w:t>п</w:t>
      </w:r>
      <w:proofErr w:type="gramStart"/>
      <w:r w:rsidR="00CB2435">
        <w:rPr>
          <w:rFonts w:ascii="Arial" w:hAnsi="Arial" w:cs="Arial"/>
        </w:rPr>
        <w:t>.</w:t>
      </w:r>
      <w:r>
        <w:rPr>
          <w:rFonts w:ascii="Arial" w:hAnsi="Arial" w:cs="Arial"/>
        </w:rPr>
        <w:t>Л</w:t>
      </w:r>
      <w:proofErr w:type="gramEnd"/>
      <w:r>
        <w:rPr>
          <w:rFonts w:ascii="Arial" w:hAnsi="Arial" w:cs="Arial"/>
        </w:rPr>
        <w:t>инёвский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CB2435" w:rsidTr="00CB2435">
        <w:tc>
          <w:tcPr>
            <w:tcW w:w="5070" w:type="dxa"/>
            <w:hideMark/>
          </w:tcPr>
          <w:p w:rsidR="004909EA" w:rsidRDefault="004909EA">
            <w:pPr>
              <w:rPr>
                <w:rFonts w:ascii="Arial" w:hAnsi="Arial" w:cs="Arial"/>
              </w:rPr>
            </w:pPr>
          </w:p>
          <w:p w:rsidR="00CB2435" w:rsidRDefault="00CB2435" w:rsidP="004909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повышении предельных размеров должностных окладов муниципальных служащих Администрации </w:t>
            </w:r>
            <w:proofErr w:type="spellStart"/>
            <w:r w:rsidR="004909EA">
              <w:rPr>
                <w:rFonts w:ascii="Arial" w:hAnsi="Arial" w:cs="Arial"/>
              </w:rPr>
              <w:t>Линёвского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Смоленского района Алтайского края</w:t>
            </w:r>
          </w:p>
        </w:tc>
      </w:tr>
    </w:tbl>
    <w:p w:rsidR="00CB2435" w:rsidRDefault="00CB2435" w:rsidP="00CB2435">
      <w:pPr>
        <w:tabs>
          <w:tab w:val="left" w:pos="4500"/>
        </w:tabs>
        <w:rPr>
          <w:rFonts w:ascii="Arial" w:hAnsi="Arial" w:cs="Arial"/>
        </w:rPr>
      </w:pPr>
    </w:p>
    <w:p w:rsidR="00CB2435" w:rsidRDefault="00CB2435" w:rsidP="004909EA">
      <w:pPr>
        <w:tabs>
          <w:tab w:val="left" w:pos="4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В соответствии со статьей 2</w:t>
      </w:r>
      <w:r w:rsidR="004909EA" w:rsidRPr="004909EA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 xml:space="preserve"> Устава муниципального образования   </w:t>
      </w:r>
      <w:proofErr w:type="spellStart"/>
      <w:r w:rsidR="004909EA">
        <w:rPr>
          <w:rFonts w:ascii="Arial" w:hAnsi="Arial" w:cs="Arial"/>
        </w:rPr>
        <w:t>Линёвский</w:t>
      </w:r>
      <w:proofErr w:type="spellEnd"/>
      <w:r>
        <w:rPr>
          <w:rFonts w:ascii="Arial" w:hAnsi="Arial" w:cs="Arial"/>
        </w:rPr>
        <w:t xml:space="preserve"> сельсовет, Положением об оплате труда муниципальных служащих Администрации</w:t>
      </w:r>
      <w:r w:rsidR="004909EA">
        <w:rPr>
          <w:rFonts w:ascii="Arial" w:hAnsi="Arial" w:cs="Arial"/>
        </w:rPr>
        <w:t xml:space="preserve"> </w:t>
      </w:r>
      <w:proofErr w:type="spellStart"/>
      <w:r w:rsidR="004909EA">
        <w:rPr>
          <w:rFonts w:ascii="Arial" w:hAnsi="Arial" w:cs="Arial"/>
        </w:rPr>
        <w:t>Линёвского</w:t>
      </w:r>
      <w:proofErr w:type="spellEnd"/>
      <w:r w:rsidR="004909EA">
        <w:rPr>
          <w:rFonts w:ascii="Arial" w:hAnsi="Arial" w:cs="Arial"/>
        </w:rPr>
        <w:t xml:space="preserve"> сельсовета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утвержденным решением  Собрания депутатов от 2</w:t>
      </w:r>
      <w:r w:rsidR="004909EA"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 w:rsidR="004909EA">
        <w:rPr>
          <w:rFonts w:ascii="Arial" w:hAnsi="Arial" w:cs="Arial"/>
        </w:rPr>
        <w:t>2</w:t>
      </w:r>
      <w:r>
        <w:rPr>
          <w:rFonts w:ascii="Arial" w:hAnsi="Arial" w:cs="Arial"/>
        </w:rPr>
        <w:t>.20</w:t>
      </w:r>
      <w:r w:rsidR="004909EA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№</w:t>
      </w:r>
      <w:r w:rsidR="00603FB8">
        <w:rPr>
          <w:rFonts w:ascii="Arial" w:hAnsi="Arial" w:cs="Arial"/>
        </w:rPr>
        <w:t xml:space="preserve"> 12</w:t>
      </w:r>
      <w:r>
        <w:rPr>
          <w:rFonts w:ascii="Arial" w:hAnsi="Arial" w:cs="Arial"/>
        </w:rPr>
        <w:t>, руководствуясь Постановлением</w:t>
      </w:r>
      <w:r w:rsidR="00603FB8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 xml:space="preserve"> Алтайского края от 31.01.2008 № 45 «Об установлении нормативов формирования расходов на оплату труда депутатов, выборных должностных лиц, местного самоуправления, осуществляющих свои полномочия на постоянной основе, муниципальных служащих», Собрание депутатов РЕШИЛО:</w:t>
      </w:r>
    </w:p>
    <w:p w:rsidR="00CB2435" w:rsidRDefault="00CB2435" w:rsidP="004909EA">
      <w:pPr>
        <w:tabs>
          <w:tab w:val="left" w:pos="4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2435" w:rsidRDefault="00CB2435" w:rsidP="004909EA">
      <w:pPr>
        <w:tabs>
          <w:tab w:val="left" w:pos="4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1.</w:t>
      </w:r>
      <w:r w:rsidR="00603F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Повысить с 01.01.2019 года в 1,15 раза предельные размеры должностных окладов муниципальных служащих Администрации сельсовета.</w:t>
      </w:r>
    </w:p>
    <w:p w:rsidR="00CB2435" w:rsidRDefault="00CB2435" w:rsidP="004909EA">
      <w:pPr>
        <w:tabs>
          <w:tab w:val="left" w:pos="4500"/>
        </w:tabs>
        <w:jc w:val="both"/>
        <w:rPr>
          <w:rFonts w:ascii="Arial" w:hAnsi="Arial" w:cs="Arial"/>
        </w:rPr>
      </w:pPr>
    </w:p>
    <w:p w:rsidR="00CB2435" w:rsidRDefault="00CB2435" w:rsidP="004909EA">
      <w:pPr>
        <w:tabs>
          <w:tab w:val="left" w:pos="4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2. Утвердить  схему размеров должностных окладов муниципальных служащих Администрации </w:t>
      </w:r>
      <w:proofErr w:type="spellStart"/>
      <w:r w:rsidR="00603FB8">
        <w:rPr>
          <w:rFonts w:ascii="Arial" w:hAnsi="Arial" w:cs="Arial"/>
        </w:rPr>
        <w:t>Линёвского</w:t>
      </w:r>
      <w:proofErr w:type="spellEnd"/>
      <w:r>
        <w:rPr>
          <w:rFonts w:ascii="Arial" w:hAnsi="Arial" w:cs="Arial"/>
        </w:rPr>
        <w:t xml:space="preserve"> сельсовета Смоленского района Алтайского края.  </w:t>
      </w:r>
    </w:p>
    <w:p w:rsidR="00CB2435" w:rsidRDefault="00CB2435" w:rsidP="004909EA">
      <w:pPr>
        <w:tabs>
          <w:tab w:val="left" w:pos="4500"/>
        </w:tabs>
        <w:jc w:val="both"/>
        <w:rPr>
          <w:rFonts w:ascii="Arial" w:hAnsi="Arial" w:cs="Arial"/>
        </w:rPr>
      </w:pPr>
    </w:p>
    <w:p w:rsidR="00CB2435" w:rsidRDefault="00CB2435" w:rsidP="004909EA">
      <w:pPr>
        <w:tabs>
          <w:tab w:val="left" w:pos="4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3. Установить, что при повышении должностных окладов муниципальных служащих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размеры подлежат округлению до целого рубля в сторону увеличения.</w:t>
      </w:r>
    </w:p>
    <w:p w:rsidR="00CB2435" w:rsidRDefault="00CB2435" w:rsidP="004909EA">
      <w:pPr>
        <w:tabs>
          <w:tab w:val="left" w:pos="4500"/>
        </w:tabs>
        <w:jc w:val="both"/>
        <w:rPr>
          <w:rFonts w:ascii="Arial" w:hAnsi="Arial" w:cs="Arial"/>
        </w:rPr>
      </w:pPr>
    </w:p>
    <w:p w:rsidR="00CB2435" w:rsidRDefault="00CB2435" w:rsidP="004909EA">
      <w:pPr>
        <w:tabs>
          <w:tab w:val="left" w:pos="4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4.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возложить  на комиссию по </w:t>
      </w:r>
      <w:r w:rsidR="00603FB8">
        <w:rPr>
          <w:rFonts w:ascii="Arial" w:hAnsi="Arial" w:cs="Arial"/>
        </w:rPr>
        <w:t>социально-экономическим вопросам.</w:t>
      </w:r>
    </w:p>
    <w:p w:rsidR="00CB2435" w:rsidRDefault="00CB2435" w:rsidP="00CB2435">
      <w:pPr>
        <w:tabs>
          <w:tab w:val="left" w:pos="4500"/>
        </w:tabs>
        <w:jc w:val="center"/>
        <w:rPr>
          <w:rFonts w:ascii="Arial" w:hAnsi="Arial" w:cs="Arial"/>
        </w:rPr>
      </w:pPr>
    </w:p>
    <w:p w:rsidR="00CB2435" w:rsidRDefault="00CB2435" w:rsidP="00CB2435">
      <w:pPr>
        <w:tabs>
          <w:tab w:val="left" w:pos="4500"/>
        </w:tabs>
        <w:jc w:val="center"/>
        <w:rPr>
          <w:rFonts w:ascii="Arial" w:hAnsi="Arial" w:cs="Arial"/>
        </w:rPr>
      </w:pPr>
    </w:p>
    <w:p w:rsidR="00CB2435" w:rsidRDefault="00CB2435" w:rsidP="00CB2435">
      <w:pPr>
        <w:tabs>
          <w:tab w:val="left" w:pos="4500"/>
        </w:tabs>
        <w:jc w:val="center"/>
        <w:rPr>
          <w:rFonts w:ascii="Arial" w:hAnsi="Arial" w:cs="Arial"/>
        </w:rPr>
      </w:pPr>
    </w:p>
    <w:p w:rsidR="00CB2435" w:rsidRDefault="00CB2435" w:rsidP="00CB2435">
      <w:pPr>
        <w:tabs>
          <w:tab w:val="left" w:pos="45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                    </w:t>
      </w:r>
      <w:r w:rsidR="00603F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proofErr w:type="spellStart"/>
      <w:r w:rsidR="00603FB8">
        <w:rPr>
          <w:rFonts w:ascii="Arial" w:hAnsi="Arial" w:cs="Arial"/>
        </w:rPr>
        <w:t>В.И.Скогорев</w:t>
      </w:r>
      <w:proofErr w:type="spellEnd"/>
    </w:p>
    <w:p w:rsidR="00CB2435" w:rsidRDefault="00CB2435" w:rsidP="00CB2435">
      <w:pPr>
        <w:tabs>
          <w:tab w:val="left" w:pos="4500"/>
        </w:tabs>
        <w:rPr>
          <w:rFonts w:ascii="Arial" w:hAnsi="Arial" w:cs="Arial"/>
        </w:rPr>
      </w:pPr>
    </w:p>
    <w:p w:rsidR="00CB2435" w:rsidRDefault="00CB2435" w:rsidP="00CB2435">
      <w:pPr>
        <w:tabs>
          <w:tab w:val="left" w:pos="4500"/>
        </w:tabs>
        <w:rPr>
          <w:rFonts w:ascii="Arial" w:hAnsi="Arial" w:cs="Arial"/>
        </w:rPr>
      </w:pPr>
    </w:p>
    <w:p w:rsidR="00CB2435" w:rsidRDefault="00CB2435" w:rsidP="00CB2435">
      <w:pPr>
        <w:tabs>
          <w:tab w:val="left" w:pos="4500"/>
        </w:tabs>
        <w:rPr>
          <w:rFonts w:ascii="Arial" w:hAnsi="Arial" w:cs="Arial"/>
        </w:rPr>
      </w:pPr>
    </w:p>
    <w:p w:rsidR="00CB2435" w:rsidRDefault="00CB2435" w:rsidP="00CB2435">
      <w:pPr>
        <w:tabs>
          <w:tab w:val="left" w:pos="4500"/>
        </w:tabs>
        <w:rPr>
          <w:rFonts w:ascii="Arial" w:hAnsi="Arial" w:cs="Arial"/>
        </w:rPr>
      </w:pPr>
    </w:p>
    <w:p w:rsidR="00CB2435" w:rsidRDefault="00CB2435" w:rsidP="00CB2435">
      <w:pPr>
        <w:tabs>
          <w:tab w:val="left" w:pos="4500"/>
        </w:tabs>
        <w:rPr>
          <w:rFonts w:ascii="Arial" w:hAnsi="Arial" w:cs="Arial"/>
        </w:rPr>
      </w:pPr>
    </w:p>
    <w:p w:rsidR="00CB2435" w:rsidRDefault="00CB2435" w:rsidP="00CB2435">
      <w:pPr>
        <w:tabs>
          <w:tab w:val="left" w:pos="4500"/>
        </w:tabs>
        <w:rPr>
          <w:rFonts w:ascii="Arial" w:hAnsi="Arial" w:cs="Arial"/>
        </w:rPr>
      </w:pPr>
    </w:p>
    <w:p w:rsidR="00CB2435" w:rsidRDefault="00CB2435" w:rsidP="00CB2435">
      <w:pPr>
        <w:tabs>
          <w:tab w:val="left" w:pos="4500"/>
        </w:tabs>
        <w:rPr>
          <w:rFonts w:ascii="Arial" w:hAnsi="Arial" w:cs="Arial"/>
        </w:rPr>
      </w:pPr>
    </w:p>
    <w:p w:rsidR="00CB2435" w:rsidRDefault="00CB2435" w:rsidP="00CB2435">
      <w:pPr>
        <w:tabs>
          <w:tab w:val="left" w:pos="4500"/>
        </w:tabs>
        <w:rPr>
          <w:rFonts w:ascii="Arial" w:hAnsi="Arial" w:cs="Arial"/>
        </w:rPr>
      </w:pPr>
    </w:p>
    <w:p w:rsidR="00CB2435" w:rsidRDefault="00CB2435" w:rsidP="00CB2435">
      <w:pPr>
        <w:tabs>
          <w:tab w:val="left" w:pos="4500"/>
        </w:tabs>
        <w:rPr>
          <w:rFonts w:ascii="Arial" w:hAnsi="Arial" w:cs="Arial"/>
        </w:rPr>
      </w:pPr>
    </w:p>
    <w:p w:rsidR="00CB2435" w:rsidRDefault="00CB2435" w:rsidP="00CB2435">
      <w:pPr>
        <w:tabs>
          <w:tab w:val="left" w:pos="4500"/>
        </w:tabs>
        <w:rPr>
          <w:rFonts w:ascii="Arial" w:hAnsi="Arial" w:cs="Arial"/>
        </w:rPr>
      </w:pPr>
    </w:p>
    <w:p w:rsidR="00CB2435" w:rsidRDefault="00CB2435" w:rsidP="00CB2435">
      <w:pPr>
        <w:tabs>
          <w:tab w:val="left" w:pos="4500"/>
        </w:tabs>
        <w:rPr>
          <w:rFonts w:ascii="Arial" w:hAnsi="Arial" w:cs="Arial"/>
        </w:rPr>
      </w:pPr>
    </w:p>
    <w:p w:rsidR="00CB2435" w:rsidRDefault="00CB2435" w:rsidP="00CB2435">
      <w:pPr>
        <w:tabs>
          <w:tab w:val="left" w:pos="4500"/>
        </w:tabs>
        <w:rPr>
          <w:rFonts w:ascii="Arial" w:hAnsi="Arial" w:cs="Arial"/>
        </w:rPr>
      </w:pPr>
    </w:p>
    <w:p w:rsidR="00CB2435" w:rsidRDefault="00CB2435" w:rsidP="00CB2435">
      <w:pPr>
        <w:tabs>
          <w:tab w:val="left" w:pos="4500"/>
        </w:tabs>
        <w:rPr>
          <w:rFonts w:ascii="Arial" w:hAnsi="Arial" w:cs="Arial"/>
        </w:rPr>
      </w:pPr>
    </w:p>
    <w:p w:rsidR="00CB2435" w:rsidRDefault="00CB2435" w:rsidP="00CB2435">
      <w:pPr>
        <w:tabs>
          <w:tab w:val="left" w:pos="4500"/>
        </w:tabs>
        <w:rPr>
          <w:rFonts w:ascii="Arial" w:hAnsi="Arial" w:cs="Arial"/>
        </w:rPr>
      </w:pPr>
    </w:p>
    <w:p w:rsidR="00CB2435" w:rsidRDefault="00CB2435" w:rsidP="00CB2435">
      <w:pPr>
        <w:tabs>
          <w:tab w:val="left" w:pos="4500"/>
        </w:tabs>
        <w:rPr>
          <w:rFonts w:ascii="Arial" w:hAnsi="Arial" w:cs="Arial"/>
        </w:rPr>
      </w:pPr>
    </w:p>
    <w:p w:rsidR="00CB2435" w:rsidRDefault="00CB2435" w:rsidP="00603FB8">
      <w:pPr>
        <w:tabs>
          <w:tab w:val="left" w:pos="45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603FB8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Приложение </w:t>
      </w:r>
    </w:p>
    <w:p w:rsidR="00CB2435" w:rsidRDefault="00CB2435" w:rsidP="00CB2435">
      <w:pPr>
        <w:tabs>
          <w:tab w:val="left" w:pos="450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к решению Собрания депутатов   </w:t>
      </w:r>
    </w:p>
    <w:p w:rsidR="00CB2435" w:rsidRDefault="00CB2435" w:rsidP="00CB2435">
      <w:pPr>
        <w:tabs>
          <w:tab w:val="left" w:pos="450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603FB8">
        <w:rPr>
          <w:rFonts w:ascii="Arial" w:hAnsi="Arial" w:cs="Arial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sz w:val="20"/>
          <w:szCs w:val="20"/>
        </w:rPr>
        <w:t xml:space="preserve">от </w:t>
      </w:r>
      <w:r w:rsidR="00603FB8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.06.2019 №</w:t>
      </w:r>
      <w:r w:rsidR="00603FB8">
        <w:rPr>
          <w:rFonts w:ascii="Arial" w:hAnsi="Arial" w:cs="Arial"/>
          <w:sz w:val="20"/>
          <w:szCs w:val="20"/>
        </w:rPr>
        <w:t xml:space="preserve"> 13 </w:t>
      </w:r>
    </w:p>
    <w:p w:rsidR="00CB2435" w:rsidRDefault="00CB2435" w:rsidP="00CB2435">
      <w:pPr>
        <w:tabs>
          <w:tab w:val="left" w:pos="4500"/>
        </w:tabs>
        <w:jc w:val="center"/>
        <w:rPr>
          <w:rFonts w:ascii="Arial" w:hAnsi="Arial" w:cs="Arial"/>
        </w:rPr>
      </w:pPr>
    </w:p>
    <w:p w:rsidR="00CB2435" w:rsidRDefault="00CB2435" w:rsidP="00CB2435">
      <w:pPr>
        <w:tabs>
          <w:tab w:val="left" w:pos="4500"/>
        </w:tabs>
        <w:jc w:val="center"/>
        <w:rPr>
          <w:rFonts w:ascii="Arial" w:hAnsi="Arial" w:cs="Arial"/>
        </w:rPr>
      </w:pPr>
    </w:p>
    <w:p w:rsidR="00CB2435" w:rsidRDefault="00CB2435" w:rsidP="00CB2435">
      <w:pPr>
        <w:tabs>
          <w:tab w:val="left" w:pos="4500"/>
        </w:tabs>
        <w:jc w:val="center"/>
        <w:rPr>
          <w:rFonts w:ascii="Arial" w:hAnsi="Arial" w:cs="Arial"/>
        </w:rPr>
      </w:pPr>
    </w:p>
    <w:p w:rsidR="00CB2435" w:rsidRDefault="00CB2435" w:rsidP="00CB2435">
      <w:pPr>
        <w:tabs>
          <w:tab w:val="left" w:pos="4500"/>
        </w:tabs>
        <w:jc w:val="center"/>
        <w:rPr>
          <w:rFonts w:ascii="Arial" w:hAnsi="Arial" w:cs="Arial"/>
        </w:rPr>
      </w:pPr>
    </w:p>
    <w:p w:rsidR="00CB2435" w:rsidRDefault="00CB2435" w:rsidP="00CB24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СХЕМА</w:t>
      </w:r>
    </w:p>
    <w:p w:rsidR="00CB2435" w:rsidRDefault="00CB2435" w:rsidP="00CB2435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размеров должностных окладов муниципальных служащих Администрации</w:t>
      </w:r>
    </w:p>
    <w:p w:rsidR="00CB2435" w:rsidRDefault="00603FB8" w:rsidP="00CB2435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Линёвского</w:t>
      </w:r>
      <w:proofErr w:type="spellEnd"/>
      <w:r w:rsidR="00CB2435">
        <w:rPr>
          <w:rFonts w:ascii="Arial" w:hAnsi="Arial" w:cs="Arial"/>
        </w:rPr>
        <w:t xml:space="preserve"> сельсовета Смоленского района Алтайского края</w:t>
      </w:r>
    </w:p>
    <w:p w:rsidR="00CB2435" w:rsidRDefault="00CB2435" w:rsidP="00CB2435">
      <w:pPr>
        <w:jc w:val="center"/>
        <w:rPr>
          <w:rFonts w:ascii="Arial" w:hAnsi="Arial" w:cs="Arial"/>
        </w:rPr>
      </w:pPr>
    </w:p>
    <w:p w:rsidR="00CB2435" w:rsidRDefault="00CB2435" w:rsidP="00CB2435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6720"/>
        <w:gridCol w:w="2063"/>
      </w:tblGrid>
      <w:tr w:rsidR="00CB2435" w:rsidTr="00CB24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35" w:rsidRDefault="00CB2435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35" w:rsidRDefault="00CB243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должностей муниципальной службы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35" w:rsidRDefault="00CB243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 должностного оклада, рублей</w:t>
            </w:r>
          </w:p>
        </w:tc>
      </w:tr>
      <w:tr w:rsidR="00CB2435" w:rsidTr="00CB2435">
        <w:tc>
          <w:tcPr>
            <w:tcW w:w="9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Default="00CB2435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Главная  должность муниципальной службы</w:t>
            </w:r>
          </w:p>
        </w:tc>
      </w:tr>
      <w:tr w:rsidR="00CB2435" w:rsidTr="00CB24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Default="00CB2435">
            <w:pPr>
              <w:pStyle w:val="1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Default="00CB2435" w:rsidP="00603FB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 сельсовета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Default="00603FB8">
            <w:pPr>
              <w:spacing w:line="276" w:lineRule="auto"/>
              <w:rPr>
                <w:rFonts w:ascii="Arial" w:hAnsi="Arial" w:cs="Arial"/>
              </w:rPr>
            </w:pPr>
            <w:r>
              <w:t>17632,0</w:t>
            </w:r>
          </w:p>
        </w:tc>
      </w:tr>
      <w:tr w:rsidR="00CB2435" w:rsidTr="00CB24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Default="00CB2435">
            <w:pPr>
              <w:pStyle w:val="1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Default="00CB243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 сельсовета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Default="00CB2435">
            <w:pPr>
              <w:spacing w:line="276" w:lineRule="auto"/>
              <w:rPr>
                <w:rFonts w:ascii="Arial" w:hAnsi="Arial" w:cs="Arial"/>
              </w:rPr>
            </w:pPr>
            <w:r>
              <w:t>3723,0</w:t>
            </w:r>
          </w:p>
        </w:tc>
      </w:tr>
      <w:tr w:rsidR="00CB2435" w:rsidTr="00CB2435">
        <w:tc>
          <w:tcPr>
            <w:tcW w:w="9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Default="00CB2435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B2435" w:rsidTr="00CB24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Default="00CB2435">
            <w:pPr>
              <w:pStyle w:val="1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Default="00CB243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Default="00CB24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B2435" w:rsidTr="00CB2435">
        <w:tc>
          <w:tcPr>
            <w:tcW w:w="9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Default="00CB2435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Младшая должность муниципальной службы</w:t>
            </w:r>
          </w:p>
        </w:tc>
      </w:tr>
      <w:tr w:rsidR="00CB2435" w:rsidTr="00CB24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Default="00CB2435">
            <w:pPr>
              <w:pStyle w:val="1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Default="00CB243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Специалист ВУС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Default="00D92669" w:rsidP="00582CF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183</w:t>
            </w:r>
            <w:r w:rsidR="00582CF1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,0</w:t>
            </w:r>
          </w:p>
        </w:tc>
      </w:tr>
    </w:tbl>
    <w:p w:rsidR="00CB2435" w:rsidRDefault="00CB2435" w:rsidP="00CB2435">
      <w:pPr>
        <w:rPr>
          <w:rFonts w:ascii="Arial" w:hAnsi="Arial" w:cs="Arial"/>
        </w:rPr>
      </w:pPr>
    </w:p>
    <w:p w:rsidR="00CB2435" w:rsidRDefault="00CB2435" w:rsidP="00CB2435">
      <w:pPr>
        <w:rPr>
          <w:rFonts w:ascii="Arial" w:hAnsi="Arial" w:cs="Arial"/>
        </w:rPr>
      </w:pPr>
    </w:p>
    <w:p w:rsidR="00CB2435" w:rsidRDefault="00CB2435" w:rsidP="00CB2435"/>
    <w:p w:rsidR="00CB2435" w:rsidRDefault="00CB2435" w:rsidP="00CB2435"/>
    <w:p w:rsidR="00CB2435" w:rsidRDefault="00CB2435" w:rsidP="00CB2435"/>
    <w:p w:rsidR="00CB2435" w:rsidRDefault="00CB2435" w:rsidP="00CB2435"/>
    <w:p w:rsidR="00CB2435" w:rsidRDefault="00CB2435" w:rsidP="00CB2435"/>
    <w:p w:rsidR="00CB2435" w:rsidRDefault="00CB2435" w:rsidP="00CB2435"/>
    <w:p w:rsidR="00D5403D" w:rsidRDefault="00D5403D"/>
    <w:sectPr w:rsidR="00D5403D" w:rsidSect="00CB2435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B2435"/>
    <w:rsid w:val="00006786"/>
    <w:rsid w:val="004909EA"/>
    <w:rsid w:val="00582CF1"/>
    <w:rsid w:val="00603FB8"/>
    <w:rsid w:val="009A2517"/>
    <w:rsid w:val="00CB2435"/>
    <w:rsid w:val="00D5403D"/>
    <w:rsid w:val="00D92669"/>
    <w:rsid w:val="00FE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24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B24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Стиль1"/>
    <w:basedOn w:val="2"/>
    <w:rsid w:val="00CB2435"/>
  </w:style>
  <w:style w:type="table" w:styleId="a3">
    <w:name w:val="Table Grid"/>
    <w:basedOn w:val="a1"/>
    <w:uiPriority w:val="59"/>
    <w:rsid w:val="00CB2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CB24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24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7</cp:revision>
  <cp:lastPrinted>2019-06-21T04:24:00Z</cp:lastPrinted>
  <dcterms:created xsi:type="dcterms:W3CDTF">2019-06-14T02:46:00Z</dcterms:created>
  <dcterms:modified xsi:type="dcterms:W3CDTF">2019-06-21T04:24:00Z</dcterms:modified>
</cp:coreProperties>
</file>