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8" w:type="dxa"/>
        <w:tblLayout w:type="fixed"/>
        <w:tblLook w:val="0000"/>
      </w:tblPr>
      <w:tblGrid>
        <w:gridCol w:w="10048"/>
      </w:tblGrid>
      <w:tr w:rsidR="007B4BA4" w:rsidTr="00337D66">
        <w:trPr>
          <w:trHeight w:val="2010"/>
        </w:trPr>
        <w:tc>
          <w:tcPr>
            <w:tcW w:w="10048" w:type="dxa"/>
          </w:tcPr>
          <w:p w:rsidR="007B4BA4" w:rsidRPr="00656DB7" w:rsidRDefault="007B4BA4" w:rsidP="00337D66">
            <w:pPr>
              <w:jc w:val="center"/>
            </w:pPr>
            <w:r>
              <w:t>СО</w:t>
            </w:r>
            <w:r w:rsidRPr="00656DB7">
              <w:t xml:space="preserve">БРАНИЕ ДЕПУТАТОВ </w:t>
            </w:r>
            <w:r>
              <w:t>ЛИНЁВСКОГО</w:t>
            </w:r>
            <w:r w:rsidRPr="00656DB7">
              <w:t xml:space="preserve"> СЕЛЬСОВЕТА</w:t>
            </w:r>
          </w:p>
          <w:p w:rsidR="007B4BA4" w:rsidRPr="00656DB7" w:rsidRDefault="007B4BA4" w:rsidP="00337D66">
            <w:pPr>
              <w:jc w:val="center"/>
            </w:pPr>
            <w:r w:rsidRPr="00656DB7">
              <w:t>СМОЛЕНСКОГО РАЙОНА АЛТАЙСКОГО КРАЯ</w:t>
            </w:r>
          </w:p>
          <w:p w:rsidR="007B4BA4" w:rsidRPr="00656DB7" w:rsidRDefault="007B4BA4" w:rsidP="00337D66">
            <w:pPr>
              <w:jc w:val="center"/>
            </w:pPr>
          </w:p>
          <w:p w:rsidR="007B4BA4" w:rsidRPr="00656DB7" w:rsidRDefault="007B4BA4" w:rsidP="00337D66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6DB7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7B4BA4" w:rsidRDefault="007B4BA4" w:rsidP="00337D66">
            <w:pPr>
              <w:pStyle w:val="2"/>
              <w:ind w:firstLine="700"/>
            </w:pPr>
          </w:p>
        </w:tc>
      </w:tr>
    </w:tbl>
    <w:p w:rsidR="007B4BA4" w:rsidRDefault="007B4BA4" w:rsidP="007B4BA4">
      <w:pPr>
        <w:ind w:right="-35"/>
      </w:pPr>
    </w:p>
    <w:p w:rsidR="007B4BA4" w:rsidRDefault="007B4BA4" w:rsidP="007B4BA4">
      <w:pPr>
        <w:ind w:right="-35"/>
      </w:pPr>
      <w:r>
        <w:t xml:space="preserve">29.09.2017  № </w:t>
      </w:r>
      <w:r w:rsidR="00F4245C">
        <w:t xml:space="preserve"> 22</w:t>
      </w:r>
      <w:r>
        <w:t xml:space="preserve">                                                                            п. Линёвский</w:t>
      </w:r>
    </w:p>
    <w:p w:rsidR="007B4BA4" w:rsidRDefault="007B4BA4" w:rsidP="007B4BA4">
      <w:pPr>
        <w:ind w:right="49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8"/>
      </w:tblGrid>
      <w:tr w:rsidR="007B4BA4" w:rsidTr="00337D66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7B4BA4" w:rsidRPr="00B24004" w:rsidRDefault="007B4BA4" w:rsidP="00337D66">
            <w:pPr>
              <w:pStyle w:val="a3"/>
              <w:tabs>
                <w:tab w:val="left" w:pos="0"/>
                <w:tab w:val="left" w:pos="4320"/>
              </w:tabs>
              <w:ind w:firstLine="0"/>
              <w:rPr>
                <w:szCs w:val="28"/>
              </w:rPr>
            </w:pPr>
            <w:r>
              <w:t>Об избрании секретариата  Собрания депутатов Линёвского сельсовета</w:t>
            </w:r>
            <w:r>
              <w:rPr>
                <w:szCs w:val="28"/>
              </w:rPr>
              <w:t>.</w:t>
            </w:r>
          </w:p>
        </w:tc>
      </w:tr>
    </w:tbl>
    <w:p w:rsidR="007B4BA4" w:rsidRDefault="007B4BA4" w:rsidP="007B4BA4">
      <w:pPr>
        <w:pStyle w:val="21"/>
        <w:ind w:firstLine="700"/>
      </w:pPr>
    </w:p>
    <w:p w:rsidR="007B4BA4" w:rsidRDefault="007B4BA4" w:rsidP="007B4BA4">
      <w:pPr>
        <w:pStyle w:val="21"/>
        <w:ind w:firstLine="700"/>
      </w:pPr>
    </w:p>
    <w:p w:rsidR="007B4BA4" w:rsidRDefault="007B4BA4" w:rsidP="007B4BA4">
      <w:pPr>
        <w:pStyle w:val="3"/>
        <w:ind w:left="0" w:firstLine="700"/>
        <w:jc w:val="both"/>
        <w:rPr>
          <w:szCs w:val="28"/>
        </w:rPr>
      </w:pPr>
      <w:r>
        <w:rPr>
          <w:szCs w:val="28"/>
        </w:rPr>
        <w:t>В соответствии со статьей 2  Регламента  Собрания депутатов Линёвского сельсовета, Собрание  депутатов РЕШИЛО:</w:t>
      </w:r>
    </w:p>
    <w:p w:rsidR="007B4BA4" w:rsidRDefault="007B4BA4" w:rsidP="007B4BA4">
      <w:pPr>
        <w:ind w:firstLine="700"/>
        <w:jc w:val="both"/>
      </w:pPr>
    </w:p>
    <w:p w:rsidR="007B4BA4" w:rsidRDefault="007B4BA4" w:rsidP="007B4BA4">
      <w:pPr>
        <w:jc w:val="both"/>
      </w:pPr>
      <w:r>
        <w:t xml:space="preserve">       1.Избрать секретариат  Собрания  депутатов Линёвского  сельсовета  в            количестве одного человека:</w:t>
      </w:r>
    </w:p>
    <w:p w:rsidR="007B4BA4" w:rsidRDefault="007B4BA4" w:rsidP="007B4BA4">
      <w:pPr>
        <w:ind w:left="700"/>
        <w:jc w:val="both"/>
      </w:pPr>
    </w:p>
    <w:p w:rsidR="007B4BA4" w:rsidRDefault="007B4BA4" w:rsidP="007B4BA4">
      <w:pPr>
        <w:jc w:val="both"/>
      </w:pPr>
      <w:r>
        <w:t xml:space="preserve">1). Ветрова Ольга Леонидовна, депутат избранный по избирательному округу № 1 </w:t>
      </w:r>
    </w:p>
    <w:p w:rsidR="007B4BA4" w:rsidRDefault="007B4BA4" w:rsidP="007B4BA4">
      <w:pPr>
        <w:jc w:val="both"/>
      </w:pPr>
    </w:p>
    <w:p w:rsidR="007B4BA4" w:rsidRDefault="007B4BA4" w:rsidP="007B4BA4">
      <w:pPr>
        <w:jc w:val="both"/>
      </w:pPr>
      <w:r>
        <w:t xml:space="preserve">     2. Настоящее решение вступает в силу с момента его принятия.</w:t>
      </w:r>
    </w:p>
    <w:p w:rsidR="007B4BA4" w:rsidRDefault="007B4BA4" w:rsidP="007B4BA4">
      <w:pPr>
        <w:ind w:firstLine="700"/>
        <w:jc w:val="both"/>
      </w:pPr>
    </w:p>
    <w:p w:rsidR="007B4BA4" w:rsidRDefault="007B4BA4" w:rsidP="007B4BA4">
      <w:pPr>
        <w:ind w:left="700"/>
        <w:jc w:val="both"/>
      </w:pPr>
    </w:p>
    <w:p w:rsidR="007B4BA4" w:rsidRDefault="007B4BA4" w:rsidP="007B4BA4">
      <w:pPr>
        <w:ind w:left="700"/>
        <w:jc w:val="both"/>
      </w:pPr>
    </w:p>
    <w:p w:rsidR="007B4BA4" w:rsidRDefault="007B4BA4" w:rsidP="007B4BA4">
      <w:pPr>
        <w:pStyle w:val="4"/>
        <w:spacing w:before="0" w:after="0"/>
        <w:rPr>
          <w:b w:val="0"/>
        </w:rPr>
      </w:pPr>
      <w:r>
        <w:rPr>
          <w:b w:val="0"/>
        </w:rPr>
        <w:t>Глава сельсовета                                                                           В.И.Скогорев</w:t>
      </w:r>
    </w:p>
    <w:p w:rsidR="007B4BA4" w:rsidRDefault="007B4BA4" w:rsidP="007B4BA4">
      <w:pPr>
        <w:ind w:firstLine="700"/>
        <w:jc w:val="center"/>
      </w:pPr>
    </w:p>
    <w:p w:rsidR="007B4BA4" w:rsidRDefault="007B4BA4" w:rsidP="007B4BA4">
      <w:pPr>
        <w:ind w:firstLine="700"/>
        <w:jc w:val="center"/>
      </w:pPr>
    </w:p>
    <w:p w:rsidR="008C6B73" w:rsidRDefault="008C6B73"/>
    <w:sectPr w:rsidR="008C6B73" w:rsidSect="008C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compat/>
  <w:rsids>
    <w:rsidRoot w:val="007B4BA4"/>
    <w:rsid w:val="004C6E8F"/>
    <w:rsid w:val="007B4BA4"/>
    <w:rsid w:val="008C6B73"/>
    <w:rsid w:val="00F4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B4BA4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B4BA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BA4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B4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7B4BA4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B4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BA4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7B4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B4BA4"/>
    <w:pPr>
      <w:ind w:firstLine="8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UFK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Strebkov</cp:lastModifiedBy>
  <cp:revision>2</cp:revision>
  <dcterms:created xsi:type="dcterms:W3CDTF">2017-10-04T08:14:00Z</dcterms:created>
  <dcterms:modified xsi:type="dcterms:W3CDTF">2017-10-04T09:10:00Z</dcterms:modified>
</cp:coreProperties>
</file>